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B934A" w14:textId="77777777" w:rsidR="00D70E89" w:rsidRDefault="00A76DD8">
      <w:pPr>
        <w:pStyle w:val="Overskrift1"/>
        <w:rPr>
          <w:rFonts w:eastAsia="Oslo Sans Office"/>
        </w:rPr>
      </w:pPr>
      <w:r>
        <w:t>Hensikt</w:t>
      </w:r>
      <w:r>
        <w:rPr>
          <w:rFonts w:eastAsia="Oslo Sans Office"/>
        </w:rPr>
        <w:t>/formål</w:t>
      </w:r>
    </w:p>
    <w:p w14:paraId="688097E3" w14:textId="7B119E70" w:rsidR="00D70E89" w:rsidRDefault="00A76DD8">
      <w:pPr>
        <w:rPr>
          <w:rFonts w:ascii="Oslo Sans Office" w:eastAsia="Oslo Sans Office" w:hAnsi="Oslo Sans Office"/>
        </w:rPr>
      </w:pPr>
      <w:r>
        <w:rPr>
          <w:rFonts w:ascii="Oslo Sans Office" w:eastAsia="Oslo Sans Office" w:hAnsi="Oslo Sans Office"/>
        </w:rPr>
        <w:t xml:space="preserve">Hensikten med prosedyren er å bestemme om arbeidet som skal utføres kommer innunder </w:t>
      </w:r>
      <w:r w:rsidRPr="4D5A3590">
        <w:rPr>
          <w:rFonts w:ascii="Oslo Sans Office" w:eastAsia="Oslo Sans Office" w:hAnsi="Oslo Sans Office"/>
        </w:rPr>
        <w:t>byggherreforskriften</w:t>
      </w:r>
      <w:r w:rsidR="17E72C45" w:rsidRPr="4D5A3590">
        <w:rPr>
          <w:rFonts w:ascii="Oslo Sans Office" w:eastAsia="Oslo Sans Office" w:hAnsi="Oslo Sans Office"/>
        </w:rPr>
        <w:t>s krav til SHA-plan,</w:t>
      </w:r>
      <w:r>
        <w:rPr>
          <w:rFonts w:ascii="Oslo Sans Office" w:eastAsia="Oslo Sans Office" w:hAnsi="Oslo Sans Office"/>
        </w:rPr>
        <w:t xml:space="preserve"> eller ikke. Dette gjøres ved å vurdere </w:t>
      </w:r>
      <w:r w:rsidR="43CC7BA7" w:rsidRPr="4D5A3590">
        <w:rPr>
          <w:rFonts w:ascii="Oslo Sans Office" w:eastAsia="Oslo Sans Office" w:hAnsi="Oslo Sans Office"/>
        </w:rPr>
        <w:t xml:space="preserve">svarene som gis til </w:t>
      </w:r>
      <w:r>
        <w:rPr>
          <w:rFonts w:ascii="Oslo Sans Office" w:eastAsia="Oslo Sans Office" w:hAnsi="Oslo Sans Office"/>
        </w:rPr>
        <w:t xml:space="preserve">noen </w:t>
      </w:r>
      <w:proofErr w:type="spellStart"/>
      <w:r>
        <w:rPr>
          <w:rFonts w:ascii="Oslo Sans Office" w:eastAsia="Oslo Sans Office" w:hAnsi="Oslo Sans Office"/>
        </w:rPr>
        <w:t>predefinerte</w:t>
      </w:r>
      <w:proofErr w:type="spellEnd"/>
      <w:r>
        <w:rPr>
          <w:rFonts w:ascii="Oslo Sans Office" w:eastAsia="Oslo Sans Office" w:hAnsi="Oslo Sans Office"/>
        </w:rPr>
        <w:t xml:space="preserve"> spørsmål.</w:t>
      </w:r>
    </w:p>
    <w:p w14:paraId="4D5430A2" w14:textId="77777777" w:rsidR="00D70E89" w:rsidRDefault="00A76DD8">
      <w:pPr>
        <w:pStyle w:val="Overskrift1"/>
        <w:rPr>
          <w:rFonts w:eastAsia="Oslo Sans Office"/>
        </w:rPr>
      </w:pPr>
      <w:r>
        <w:t>Målgruppe</w:t>
      </w:r>
    </w:p>
    <w:p w14:paraId="2A6BF6C6" w14:textId="77777777" w:rsidR="00D70E89" w:rsidRDefault="00A76DD8">
      <w:pPr>
        <w:rPr>
          <w:rFonts w:ascii="Oslo Sans Office" w:eastAsia="Oslo Sans Office" w:hAnsi="Oslo Sans Office" w:cs="Oslo Sans Office"/>
          <w:szCs w:val="20"/>
        </w:rPr>
      </w:pPr>
      <w:r>
        <w:rPr>
          <w:rFonts w:ascii="Oslo Sans Office" w:eastAsia="Oslo Sans Office" w:hAnsi="Oslo Sans Office" w:cs="Oslo Sans Office"/>
          <w:color w:val="000000"/>
          <w:sz w:val="19"/>
          <w:szCs w:val="19"/>
        </w:rPr>
        <w:t xml:space="preserve">Byggherren (BH), representert ved: oppdragsansvarlig; Prosjektleder vedlikehold (PL-VED), </w:t>
      </w:r>
      <w:proofErr w:type="spellStart"/>
      <w:r>
        <w:rPr>
          <w:rFonts w:ascii="Oslo Sans Office" w:eastAsia="Oslo Sans Office" w:hAnsi="Oslo Sans Office" w:cs="Oslo Sans Office"/>
          <w:color w:val="000000"/>
          <w:sz w:val="19"/>
          <w:szCs w:val="19"/>
        </w:rPr>
        <w:t>Vedlikeholdsingeniør</w:t>
      </w:r>
      <w:proofErr w:type="spellEnd"/>
      <w:r>
        <w:rPr>
          <w:rFonts w:ascii="Oslo Sans Office" w:eastAsia="Oslo Sans Office" w:hAnsi="Oslo Sans Office" w:cs="Oslo Sans Office"/>
          <w:color w:val="000000"/>
          <w:sz w:val="19"/>
          <w:szCs w:val="19"/>
        </w:rPr>
        <w:t xml:space="preserve"> (VI), Teknisk forvalter (TF), Teknisk forvalter snø (TF-SNØ), Teknisk forvalter lekeanlegg (TF-LEK), Teknisk forvalter utomhusanlegg (TF-UT), Senior automasjonsrådgiver (SR-AUT), Automasjonsrådgiver (RÅD-AUT), Senior brannrådgiver (SR-BRA), Brannrådgiver (RÅD-BRA), Senior energi- og miljørådgiver (SR-EM), Energi- og miljørådgiver (RÅD-EM), Seniorrådgiver UU (SR-UU), Rådgiver UU (RÅD-UU), Seniorrådgiver reklamasjon (SR-REK), Rådgiver SHA/HMS (RÅD-SHA/HMS), Fagansvarlig snø- og løypeproduksjon (FAG-SLP), Fagansvarlig hoppbakker og skiheiser (FAG-HOPP), Fagansvarlig idrettsteknisk (FAG-IDT), Arenakoordinator (AKOOR), Fagansvarlig is (FAG-IS), Fagansvarlig bad (FAG-BAD), Fagansvarlig kunst (FAG-KUNST), Fagansvarlig lekeanlegg (FAG-LEK), Fagansvarlig utomhusanlegg (FAG-UT), Rådgiver vedlikehold (RÅD-VED), Teknisk </w:t>
      </w:r>
      <w:proofErr w:type="spellStart"/>
      <w:r>
        <w:rPr>
          <w:rFonts w:ascii="Oslo Sans Office" w:eastAsia="Oslo Sans Office" w:hAnsi="Oslo Sans Office" w:cs="Oslo Sans Office"/>
          <w:color w:val="000000"/>
          <w:sz w:val="19"/>
          <w:szCs w:val="19"/>
        </w:rPr>
        <w:t>controller</w:t>
      </w:r>
      <w:proofErr w:type="spellEnd"/>
      <w:r>
        <w:rPr>
          <w:rFonts w:ascii="Oslo Sans Office" w:eastAsia="Oslo Sans Office" w:hAnsi="Oslo Sans Office" w:cs="Oslo Sans Office"/>
          <w:color w:val="000000"/>
          <w:sz w:val="19"/>
          <w:szCs w:val="19"/>
        </w:rPr>
        <w:t xml:space="preserve"> (TC) og evt. andre som har ansvar for gjennomføringen av et prosjekt i VED/EIE.</w:t>
      </w:r>
    </w:p>
    <w:p w14:paraId="0AE6D84F" w14:textId="77777777" w:rsidR="00D70E89" w:rsidRDefault="00A76DD8">
      <w:pPr>
        <w:pStyle w:val="Overskrift1"/>
        <w:rPr>
          <w:rFonts w:eastAsia="Oslo Sans Office"/>
        </w:rPr>
      </w:pPr>
      <w:r>
        <w:t>Definisjoner</w:t>
      </w:r>
    </w:p>
    <w:p w14:paraId="6D64A76C" w14:textId="77777777" w:rsidR="00D70E89" w:rsidRDefault="00A76DD8">
      <w:pPr>
        <w:rPr>
          <w:rFonts w:ascii="Oslo Sans Office" w:eastAsia="Oslo Sans Office" w:hAnsi="Oslo Sans Office"/>
        </w:rPr>
      </w:pPr>
      <w:r>
        <w:rPr>
          <w:rFonts w:ascii="Oslo Sans Office" w:eastAsia="Oslo Sans Office" w:hAnsi="Oslo Sans Office"/>
        </w:rPr>
        <w:t xml:space="preserve">Se dokumentet </w:t>
      </w:r>
      <w:hyperlink r:id="rId12" w:history="1">
        <w:r>
          <w:rPr>
            <w:rStyle w:val="Hyperkobling"/>
            <w:rFonts w:ascii="Oslo Sans Office" w:eastAsia="Oslo Sans Office" w:hAnsi="Oslo Sans Office"/>
          </w:rPr>
          <w:t>Definisjoner og forkortelser</w:t>
        </w:r>
      </w:hyperlink>
      <w:r>
        <w:rPr>
          <w:rFonts w:ascii="Oslo Sans Office" w:eastAsia="Oslo Sans Office" w:hAnsi="Oslo Sans Office"/>
        </w:rPr>
        <w:t>.</w:t>
      </w:r>
    </w:p>
    <w:p w14:paraId="4977CE13" w14:textId="77777777" w:rsidR="00D70E89" w:rsidRDefault="00A76DD8">
      <w:pPr>
        <w:pStyle w:val="Overskrift1"/>
        <w:rPr>
          <w:rFonts w:eastAsia="Oslo Sans Office"/>
        </w:rPr>
      </w:pPr>
      <w:r>
        <w:rPr>
          <w:rFonts w:eastAsia="Oslo Sans Office"/>
        </w:rPr>
        <w:t xml:space="preserve">Vesentlige </w:t>
      </w:r>
      <w:r>
        <w:t>risikoer</w:t>
      </w:r>
      <w:r>
        <w:rPr>
          <w:rFonts w:eastAsia="Oslo Sans Office"/>
        </w:rPr>
        <w:t xml:space="preserve"> forbundet med prosessen</w:t>
      </w:r>
    </w:p>
    <w:p w14:paraId="17673E99" w14:textId="77777777" w:rsidR="00D70E89" w:rsidRDefault="00A76DD8">
      <w:pPr>
        <w:rPr>
          <w:rFonts w:ascii="Oslo Sans Office" w:eastAsia="Oslo Sans Office" w:hAnsi="Oslo Sans Office"/>
        </w:rPr>
      </w:pPr>
      <w:r>
        <w:rPr>
          <w:rFonts w:ascii="Oslo Sans Office" w:eastAsia="Oslo Sans Office" w:hAnsi="Oslo Sans Office"/>
        </w:rPr>
        <w:t xml:space="preserve">Prosedyren hjelper til med å finne ut om arbeidet som skal utføres skal følge byggherreforskriften eller ikke. </w:t>
      </w:r>
    </w:p>
    <w:p w14:paraId="5BA26281" w14:textId="77777777" w:rsidR="00737B5A" w:rsidRDefault="00737B5A">
      <w:pPr>
        <w:rPr>
          <w:rFonts w:ascii="Oslo Sans Office" w:eastAsia="Oslo Sans Office" w:hAnsi="Oslo Sans Office"/>
        </w:rPr>
      </w:pPr>
    </w:p>
    <w:p w14:paraId="6ED9221C" w14:textId="278497FA" w:rsidR="00D70E89" w:rsidRDefault="00A76DD8">
      <w:pPr>
        <w:pStyle w:val="Overskrift1"/>
        <w:rPr>
          <w:rFonts w:eastAsia="Oslo Sans Office"/>
        </w:rPr>
      </w:pPr>
      <w:r>
        <w:t>Gjennomføring</w:t>
      </w:r>
    </w:p>
    <w:p w14:paraId="1AFE84A9" w14:textId="77777777" w:rsidR="00D70E89" w:rsidRDefault="00A76DD8">
      <w:pPr>
        <w:pStyle w:val="Overskrift2"/>
        <w:rPr>
          <w:rFonts w:eastAsia="Oslo Sans Office"/>
        </w:rPr>
      </w:pPr>
      <w:r>
        <w:t>Grunnlag</w:t>
      </w:r>
      <w:r>
        <w:rPr>
          <w:rFonts w:eastAsia="Oslo Sans Office"/>
        </w:rPr>
        <w:t xml:space="preserve"> (input)</w:t>
      </w:r>
    </w:p>
    <w:p w14:paraId="3133FDDE" w14:textId="77777777" w:rsidR="00D70E89" w:rsidRPr="00C53B39" w:rsidRDefault="00A76DD8">
      <w:pPr>
        <w:pStyle w:val="Listeavsnitt"/>
        <w:numPr>
          <w:ilvl w:val="0"/>
          <w:numId w:val="6"/>
        </w:numPr>
        <w:rPr>
          <w:rFonts w:ascii="Oslo Sans Office" w:eastAsia="Oslo Sans Office" w:hAnsi="Oslo Sans Office" w:cs="Oslo Sans Office"/>
          <w:szCs w:val="20"/>
        </w:rPr>
      </w:pPr>
      <w:r>
        <w:rPr>
          <w:rFonts w:ascii="Oslo Sans Office" w:eastAsia="Oslo Sans Office" w:hAnsi="Oslo Sans Office"/>
        </w:rPr>
        <w:t>Beskrivelse av j</w:t>
      </w:r>
      <w:r>
        <w:rPr>
          <w:rFonts w:ascii="Oslo Sans Office" w:eastAsia="Oslo Sans Office" w:hAnsi="Oslo Sans Office" w:cs="Oslo Sans Office"/>
          <w:color w:val="000000"/>
          <w:sz w:val="18"/>
          <w:szCs w:val="18"/>
        </w:rPr>
        <w:t>obbens art basert på omfang, størrelse og kompleksitet</w:t>
      </w:r>
    </w:p>
    <w:p w14:paraId="4E9DDA9B" w14:textId="75562231" w:rsidR="00737B5A" w:rsidRDefault="00737B5A">
      <w:pPr>
        <w:spacing w:after="160" w:line="259" w:lineRule="auto"/>
        <w:rPr>
          <w:rFonts w:ascii="Oslo Sans Office" w:eastAsia="Oslo Sans Office" w:hAnsi="Oslo Sans Office"/>
        </w:rPr>
      </w:pPr>
      <w:r>
        <w:rPr>
          <w:rFonts w:ascii="Oslo Sans Office" w:eastAsia="Oslo Sans Office" w:hAnsi="Oslo Sans Office"/>
        </w:rPr>
        <w:br w:type="page"/>
      </w:r>
    </w:p>
    <w:p w14:paraId="329F0983" w14:textId="77777777" w:rsidR="00D70E89" w:rsidRDefault="00A76DD8">
      <w:pPr>
        <w:pStyle w:val="Overskrift2"/>
        <w:rPr>
          <w:rFonts w:eastAsia="Oslo Sans Office"/>
        </w:rPr>
      </w:pPr>
      <w:r>
        <w:lastRenderedPageBreak/>
        <w:t>Beskrivelse</w:t>
      </w:r>
    </w:p>
    <w:p w14:paraId="7C80B4C8" w14:textId="70415C39" w:rsidR="613BF257" w:rsidRDefault="00A76DD8" w:rsidP="4BC68CB4">
      <w:pPr>
        <w:rPr>
          <w:rFonts w:eastAsia="Calibri" w:cs="Calibri"/>
          <w:color w:val="000000" w:themeColor="text1"/>
        </w:rPr>
      </w:pPr>
      <w:r w:rsidRPr="4D5A3590">
        <w:rPr>
          <w:rFonts w:eastAsia="Calibri" w:cs="Calibri"/>
          <w:color w:val="000000" w:themeColor="text1"/>
        </w:rPr>
        <w:t xml:space="preserve">Følgende </w:t>
      </w:r>
      <w:proofErr w:type="spellStart"/>
      <w:r w:rsidRPr="4D5A3590">
        <w:rPr>
          <w:rFonts w:eastAsia="Calibri" w:cs="Calibri"/>
          <w:color w:val="000000" w:themeColor="text1"/>
        </w:rPr>
        <w:t>predefinerte</w:t>
      </w:r>
      <w:proofErr w:type="spellEnd"/>
      <w:r w:rsidRPr="4D5A3590">
        <w:rPr>
          <w:rFonts w:eastAsia="Calibri" w:cs="Calibri"/>
          <w:color w:val="000000" w:themeColor="text1"/>
        </w:rPr>
        <w:t xml:space="preserve"> spørsmål skal svares på for å hjelpe til med å bestemme hvilket løp i SHA-prosessen som skal følges (</w:t>
      </w:r>
      <w:r w:rsidR="00093C5E">
        <w:rPr>
          <w:rFonts w:eastAsia="Calibri" w:cs="Calibri"/>
          <w:color w:val="000000" w:themeColor="text1"/>
        </w:rPr>
        <w:t xml:space="preserve">OSYS id </w:t>
      </w:r>
      <w:r w:rsidR="001159B7">
        <w:rPr>
          <w:rFonts w:eastAsia="Calibri" w:cs="Calibri"/>
          <w:color w:val="000000" w:themeColor="text1"/>
        </w:rPr>
        <w:t>657</w:t>
      </w:r>
      <w:r w:rsidRPr="4D5A3590">
        <w:rPr>
          <w:rFonts w:eastAsia="Calibri" w:cs="Calibri"/>
          <w:color w:val="000000" w:themeColor="text1"/>
        </w:rPr>
        <w:t xml:space="preserve"> - SHA for gjennomføring av drift- og vedlikeholdsprosjekter)</w:t>
      </w:r>
      <w:r w:rsidR="7F109ECC" w:rsidRPr="4D5A3590">
        <w:rPr>
          <w:rFonts w:eastAsia="Calibri" w:cs="Calibri"/>
          <w:color w:val="000000" w:themeColor="text1"/>
        </w:rPr>
        <w:t>.</w:t>
      </w:r>
    </w:p>
    <w:tbl>
      <w:tblPr>
        <w:tblStyle w:val="Creunaenkel"/>
        <w:tblW w:w="9615" w:type="dxa"/>
        <w:tblLayout w:type="fixed"/>
        <w:tblLook w:val="00A0" w:firstRow="1" w:lastRow="0" w:firstColumn="1" w:lastColumn="0" w:noHBand="0" w:noVBand="0"/>
      </w:tblPr>
      <w:tblGrid>
        <w:gridCol w:w="615"/>
        <w:gridCol w:w="2205"/>
        <w:gridCol w:w="2130"/>
        <w:gridCol w:w="2275"/>
        <w:gridCol w:w="877"/>
        <w:gridCol w:w="689"/>
        <w:gridCol w:w="809"/>
        <w:gridCol w:w="15"/>
      </w:tblGrid>
      <w:tr w:rsidR="00D70E89" w14:paraId="7D79E90A" w14:textId="77777777" w:rsidTr="549DA452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5" w:type="dxa"/>
          <w:trHeight w:val="525"/>
        </w:trPr>
        <w:tc>
          <w:tcPr>
            <w:tcW w:w="615" w:type="dxa"/>
            <w:shd w:val="clear" w:color="auto" w:fill="BFBFBF" w:themeFill="background1" w:themeFillShade="BF"/>
          </w:tcPr>
          <w:p w14:paraId="672A6659" w14:textId="477F5E8D" w:rsidR="00D70E89" w:rsidRDefault="00364174">
            <w:pPr>
              <w:spacing w:after="0" w:line="240" w:lineRule="auto"/>
              <w:jc w:val="center"/>
              <w:rPr>
                <w:rFonts w:asciiTheme="minorHAnsi" w:eastAsia="Calibri" w:hAnsiTheme="minorHAnsi" w:cs="Calibri"/>
                <w:szCs w:val="20"/>
              </w:rPr>
            </w:pPr>
            <w:r w:rsidRPr="00364174">
              <w:rPr>
                <w:rFonts w:asciiTheme="minorHAnsi" w:eastAsia="Calibri" w:hAnsiTheme="minorHAnsi" w:cs="Calibri"/>
                <w:color w:val="auto"/>
                <w:szCs w:val="20"/>
              </w:rPr>
              <w:t>#</w:t>
            </w:r>
          </w:p>
        </w:tc>
        <w:tc>
          <w:tcPr>
            <w:tcW w:w="7487" w:type="dxa"/>
            <w:gridSpan w:val="4"/>
            <w:shd w:val="clear" w:color="auto" w:fill="BFBFBF" w:themeFill="background1" w:themeFillShade="BF"/>
          </w:tcPr>
          <w:p w14:paraId="7E40EBE6" w14:textId="76DACE8C" w:rsidR="00D70E89" w:rsidRDefault="00CE7B6D">
            <w:pPr>
              <w:spacing w:after="0" w:line="240" w:lineRule="auto"/>
              <w:rPr>
                <w:rFonts w:asciiTheme="minorHAnsi" w:eastAsia="Calibri" w:hAnsiTheme="minorHAnsi" w:cs="Calibri"/>
                <w:szCs w:val="20"/>
              </w:rPr>
            </w:pPr>
            <w:proofErr w:type="spellStart"/>
            <w:r>
              <w:rPr>
                <w:rFonts w:asciiTheme="minorHAnsi" w:eastAsia="Calibri" w:hAnsiTheme="minorHAnsi" w:cs="Calibri"/>
                <w:b/>
                <w:bCs/>
                <w:color w:val="auto"/>
                <w:szCs w:val="20"/>
              </w:rPr>
              <w:t>Predefinerte</w:t>
            </w:r>
            <w:proofErr w:type="spellEnd"/>
            <w:r>
              <w:rPr>
                <w:rFonts w:asciiTheme="minorHAnsi" w:eastAsia="Calibri" w:hAnsiTheme="minorHAnsi" w:cs="Calibri"/>
                <w:b/>
                <w:bCs/>
                <w:color w:val="auto"/>
                <w:szCs w:val="20"/>
              </w:rPr>
              <w:t xml:space="preserve"> spørsmål for vurdering av </w:t>
            </w:r>
            <w:r w:rsidR="000E4134">
              <w:rPr>
                <w:rFonts w:asciiTheme="minorHAnsi" w:eastAsia="Calibri" w:hAnsiTheme="minorHAnsi" w:cs="Calibri"/>
                <w:b/>
                <w:bCs/>
                <w:color w:val="auto"/>
                <w:szCs w:val="20"/>
              </w:rPr>
              <w:t>valg av løp i SHA prosessen</w:t>
            </w:r>
          </w:p>
        </w:tc>
        <w:tc>
          <w:tcPr>
            <w:tcW w:w="689" w:type="dxa"/>
            <w:shd w:val="clear" w:color="auto" w:fill="BFBFBF" w:themeFill="background1" w:themeFillShade="BF"/>
          </w:tcPr>
          <w:p w14:paraId="1B4FC342" w14:textId="77777777" w:rsidR="00D70E89" w:rsidRDefault="00A76DD8">
            <w:pPr>
              <w:spacing w:after="0" w:line="240" w:lineRule="auto"/>
              <w:ind w:left="-108" w:firstLine="108"/>
              <w:rPr>
                <w:rFonts w:asciiTheme="minorHAnsi" w:eastAsia="Calibri" w:hAnsiTheme="minorHAnsi" w:cs="Calibri"/>
                <w:color w:val="auto"/>
                <w:szCs w:val="20"/>
              </w:rPr>
            </w:pPr>
            <w:r>
              <w:rPr>
                <w:rFonts w:asciiTheme="minorHAnsi" w:eastAsia="Calibri" w:hAnsiTheme="minorHAnsi" w:cs="Calibri"/>
                <w:b/>
                <w:bCs/>
                <w:color w:val="auto"/>
                <w:szCs w:val="20"/>
              </w:rPr>
              <w:t>Ja</w:t>
            </w:r>
          </w:p>
        </w:tc>
        <w:tc>
          <w:tcPr>
            <w:tcW w:w="809" w:type="dxa"/>
            <w:shd w:val="clear" w:color="auto" w:fill="BFBFBF" w:themeFill="background1" w:themeFillShade="BF"/>
          </w:tcPr>
          <w:p w14:paraId="7116C300" w14:textId="77777777" w:rsidR="00D70E89" w:rsidRDefault="00A76DD8">
            <w:pPr>
              <w:spacing w:after="0" w:line="240" w:lineRule="auto"/>
              <w:ind w:left="-108" w:firstLine="108"/>
              <w:rPr>
                <w:rFonts w:asciiTheme="minorHAnsi" w:eastAsia="Calibri" w:hAnsiTheme="minorHAnsi" w:cs="Calibri"/>
                <w:color w:val="auto"/>
                <w:szCs w:val="20"/>
              </w:rPr>
            </w:pPr>
            <w:r>
              <w:rPr>
                <w:rFonts w:asciiTheme="minorHAnsi" w:eastAsia="Calibri" w:hAnsiTheme="minorHAnsi" w:cs="Calibri"/>
                <w:b/>
                <w:bCs/>
                <w:color w:val="auto"/>
                <w:szCs w:val="20"/>
              </w:rPr>
              <w:t>Nei</w:t>
            </w:r>
          </w:p>
        </w:tc>
      </w:tr>
      <w:tr w:rsidR="549DA452" w14:paraId="0C4A4555" w14:textId="77777777" w:rsidTr="00B17535">
        <w:trPr>
          <w:gridAfter w:val="1"/>
          <w:wAfter w:w="15" w:type="dxa"/>
          <w:trHeight w:val="382"/>
        </w:trPr>
        <w:tc>
          <w:tcPr>
            <w:tcW w:w="615" w:type="dxa"/>
          </w:tcPr>
          <w:p w14:paraId="5F781C82" w14:textId="2131B68C" w:rsidR="549DA452" w:rsidRDefault="002126CD" w:rsidP="549DA452">
            <w:pPr>
              <w:spacing w:line="240" w:lineRule="auto"/>
              <w:jc w:val="center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</w:t>
            </w:r>
          </w:p>
        </w:tc>
        <w:tc>
          <w:tcPr>
            <w:tcW w:w="7487" w:type="dxa"/>
            <w:gridSpan w:val="4"/>
          </w:tcPr>
          <w:p w14:paraId="05C3F4B8" w14:textId="6FE1C004" w:rsidR="00E815F2" w:rsidRPr="00B17535" w:rsidRDefault="63ED4AE0" w:rsidP="00B17535">
            <w:pPr>
              <w:spacing w:after="0" w:line="240" w:lineRule="auto"/>
              <w:rPr>
                <w:rFonts w:eastAsia="Calibri" w:cs="Calibri"/>
                <w:color w:val="auto"/>
              </w:rPr>
            </w:pPr>
            <w:r w:rsidRPr="221BE697">
              <w:rPr>
                <w:rFonts w:eastAsia="Calibri" w:cs="Calibri"/>
                <w:color w:val="auto"/>
              </w:rPr>
              <w:t>Er arbeide</w:t>
            </w:r>
            <w:r w:rsidR="2CA1F6DF" w:rsidRPr="221BE697">
              <w:rPr>
                <w:rFonts w:eastAsia="Calibri" w:cs="Calibri"/>
                <w:color w:val="auto"/>
              </w:rPr>
              <w:t>t</w:t>
            </w:r>
            <w:r w:rsidRPr="221BE697">
              <w:rPr>
                <w:rFonts w:eastAsia="Calibri" w:cs="Calibri"/>
                <w:color w:val="auto"/>
              </w:rPr>
              <w:t xml:space="preserve"> et gjentagende </w:t>
            </w:r>
            <w:r w:rsidR="004938A4">
              <w:rPr>
                <w:rFonts w:eastAsia="Calibri" w:cs="Calibri"/>
                <w:color w:val="auto"/>
              </w:rPr>
              <w:t>«</w:t>
            </w:r>
            <w:r w:rsidRPr="221BE697">
              <w:rPr>
                <w:rFonts w:eastAsia="Calibri" w:cs="Calibri"/>
                <w:color w:val="auto"/>
              </w:rPr>
              <w:t>serviceoppdrag</w:t>
            </w:r>
            <w:r w:rsidR="004938A4">
              <w:rPr>
                <w:rFonts w:eastAsia="Calibri" w:cs="Calibri"/>
                <w:color w:val="auto"/>
              </w:rPr>
              <w:t>»</w:t>
            </w:r>
            <w:r w:rsidR="00A70627">
              <w:rPr>
                <w:rFonts w:eastAsia="Calibri" w:cs="Calibri"/>
                <w:color w:val="auto"/>
              </w:rPr>
              <w:t>,</w:t>
            </w:r>
            <w:r w:rsidR="531E488A" w:rsidRPr="221BE697">
              <w:rPr>
                <w:rFonts w:eastAsia="Calibri" w:cs="Calibri"/>
                <w:color w:val="auto"/>
              </w:rPr>
              <w:t xml:space="preserve"> og av kort varighet?</w:t>
            </w:r>
          </w:p>
        </w:tc>
        <w:tc>
          <w:tcPr>
            <w:tcW w:w="689" w:type="dxa"/>
          </w:tcPr>
          <w:p w14:paraId="605D9ECA" w14:textId="6B38D40D" w:rsidR="549DA452" w:rsidRDefault="549DA452" w:rsidP="549DA452">
            <w:pPr>
              <w:spacing w:line="240" w:lineRule="auto"/>
              <w:rPr>
                <w:rFonts w:eastAsia="Calibri" w:cs="Calibri"/>
              </w:rPr>
            </w:pPr>
          </w:p>
        </w:tc>
        <w:tc>
          <w:tcPr>
            <w:tcW w:w="809" w:type="dxa"/>
          </w:tcPr>
          <w:p w14:paraId="5993787A" w14:textId="340440C5" w:rsidR="549DA452" w:rsidRDefault="549DA452" w:rsidP="549DA452">
            <w:pPr>
              <w:spacing w:line="240" w:lineRule="auto"/>
              <w:rPr>
                <w:rFonts w:eastAsia="Calibri" w:cs="Calibri"/>
              </w:rPr>
            </w:pPr>
          </w:p>
        </w:tc>
      </w:tr>
      <w:tr w:rsidR="007B1199" w14:paraId="4A89FC7B" w14:textId="77777777" w:rsidTr="00B215B0">
        <w:trPr>
          <w:gridAfter w:val="1"/>
          <w:wAfter w:w="15" w:type="dxa"/>
          <w:trHeight w:val="382"/>
        </w:trPr>
        <w:tc>
          <w:tcPr>
            <w:tcW w:w="615" w:type="dxa"/>
          </w:tcPr>
          <w:p w14:paraId="5E2B4203" w14:textId="58057A40" w:rsidR="007B1199" w:rsidRDefault="23852ADE" w:rsidP="00B215B0">
            <w:pPr>
              <w:spacing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2</w:t>
            </w:r>
          </w:p>
        </w:tc>
        <w:tc>
          <w:tcPr>
            <w:tcW w:w="7487" w:type="dxa"/>
            <w:gridSpan w:val="4"/>
          </w:tcPr>
          <w:p w14:paraId="1AB588B2" w14:textId="74F45382" w:rsidR="007B1199" w:rsidRPr="5005AE43" w:rsidRDefault="79DFE295" w:rsidP="00E52F31">
            <w:pPr>
              <w:spacing w:after="0" w:line="240" w:lineRule="auto"/>
              <w:rPr>
                <w:rFonts w:eastAsia="Calibri" w:cs="Calibri"/>
                <w:color w:val="auto"/>
              </w:rPr>
            </w:pPr>
            <w:r w:rsidRPr="00E52F31">
              <w:rPr>
                <w:rFonts w:eastAsia="Calibri" w:cs="Calibri"/>
                <w:color w:val="auto"/>
              </w:rPr>
              <w:t xml:space="preserve">Er det behov for fysisk avsperring/ </w:t>
            </w:r>
            <w:proofErr w:type="spellStart"/>
            <w:r w:rsidRPr="00E52F31">
              <w:rPr>
                <w:rFonts w:eastAsia="Calibri" w:cs="Calibri"/>
                <w:color w:val="auto"/>
              </w:rPr>
              <w:t>byggegjerder</w:t>
            </w:r>
            <w:proofErr w:type="spellEnd"/>
            <w:r w:rsidRPr="00E52F31">
              <w:rPr>
                <w:rFonts w:eastAsia="Calibri" w:cs="Calibri"/>
                <w:color w:val="auto"/>
              </w:rPr>
              <w:t>?</w:t>
            </w:r>
          </w:p>
          <w:p w14:paraId="47EB7FFA" w14:textId="1D03A8ED" w:rsidR="007B1199" w:rsidRPr="5005AE43" w:rsidRDefault="79DFE295" w:rsidP="00E52F31">
            <w:pPr>
              <w:spacing w:after="0" w:line="240" w:lineRule="auto"/>
              <w:rPr>
                <w:rFonts w:eastAsia="Calibri" w:cs="Calibri"/>
                <w:color w:val="auto"/>
              </w:rPr>
            </w:pPr>
            <w:r w:rsidRPr="00E52F31">
              <w:rPr>
                <w:rFonts w:eastAsia="Calibri" w:cs="Calibri"/>
                <w:color w:val="auto"/>
              </w:rPr>
              <w:t>Dersom avsperring skjer som følge av vanlige interne krav i formålsbygg utløser dette normalt ikke krav til SHA-plan når det tilhører pkt.1</w:t>
            </w:r>
          </w:p>
          <w:p w14:paraId="3C905803" w14:textId="6C5B2CE5" w:rsidR="007B1199" w:rsidRPr="5005AE43" w:rsidRDefault="007B1199" w:rsidP="00B215B0">
            <w:pPr>
              <w:spacing w:after="0" w:line="240" w:lineRule="auto"/>
              <w:rPr>
                <w:rFonts w:eastAsia="Calibri" w:cs="Calibri"/>
                <w:color w:val="auto"/>
              </w:rPr>
            </w:pPr>
          </w:p>
        </w:tc>
        <w:tc>
          <w:tcPr>
            <w:tcW w:w="689" w:type="dxa"/>
          </w:tcPr>
          <w:p w14:paraId="088D4CA6" w14:textId="77777777" w:rsidR="007B1199" w:rsidRDefault="007B1199" w:rsidP="00B215B0">
            <w:pPr>
              <w:spacing w:line="240" w:lineRule="auto"/>
              <w:rPr>
                <w:rFonts w:eastAsia="Calibri" w:cs="Calibri"/>
              </w:rPr>
            </w:pPr>
          </w:p>
        </w:tc>
        <w:tc>
          <w:tcPr>
            <w:tcW w:w="809" w:type="dxa"/>
          </w:tcPr>
          <w:p w14:paraId="2FC242D0" w14:textId="77777777" w:rsidR="007B1199" w:rsidRDefault="007B1199" w:rsidP="00B215B0">
            <w:pPr>
              <w:spacing w:line="240" w:lineRule="auto"/>
              <w:rPr>
                <w:rFonts w:eastAsia="Calibri" w:cs="Calibri"/>
              </w:rPr>
            </w:pPr>
          </w:p>
        </w:tc>
      </w:tr>
      <w:tr w:rsidR="00B17535" w14:paraId="544E530E" w14:textId="77777777" w:rsidTr="549DA452">
        <w:trPr>
          <w:gridAfter w:val="1"/>
          <w:wAfter w:w="15" w:type="dxa"/>
          <w:trHeight w:val="191"/>
        </w:trPr>
        <w:tc>
          <w:tcPr>
            <w:tcW w:w="615" w:type="dxa"/>
          </w:tcPr>
          <w:p w14:paraId="18F999B5" w14:textId="3A92F77A" w:rsidR="00B17535" w:rsidRDefault="322DEF6C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3</w:t>
            </w:r>
          </w:p>
        </w:tc>
        <w:tc>
          <w:tcPr>
            <w:tcW w:w="7487" w:type="dxa"/>
            <w:gridSpan w:val="4"/>
          </w:tcPr>
          <w:p w14:paraId="302EE7C7" w14:textId="56BDBC9E" w:rsidR="00B17535" w:rsidRDefault="507F70C5" w:rsidP="00E52F31">
            <w:pPr>
              <w:spacing w:after="0" w:line="240" w:lineRule="auto"/>
              <w:rPr>
                <w:rFonts w:eastAsia="Calibri" w:cs="Calibri"/>
              </w:rPr>
            </w:pPr>
            <w:r w:rsidRPr="00E52F31">
              <w:rPr>
                <w:rFonts w:eastAsia="Calibri" w:cs="Calibri"/>
                <w:color w:val="auto"/>
              </w:rPr>
              <w:t>Er det behov for stillas eller klatrestillas?</w:t>
            </w:r>
          </w:p>
          <w:p w14:paraId="1B3DFD8F" w14:textId="2AA62393" w:rsidR="00B17535" w:rsidRDefault="00B17535" w:rsidP="00B17535">
            <w:pPr>
              <w:spacing w:after="0" w:line="240" w:lineRule="auto"/>
              <w:rPr>
                <w:rFonts w:eastAsia="Calibri" w:cs="Calibri"/>
                <w:color w:val="auto"/>
              </w:rPr>
            </w:pPr>
          </w:p>
        </w:tc>
        <w:tc>
          <w:tcPr>
            <w:tcW w:w="689" w:type="dxa"/>
          </w:tcPr>
          <w:p w14:paraId="02EB378F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6A05A809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</w:tr>
      <w:tr w:rsidR="00B17535" w14:paraId="36D4EE80" w14:textId="77777777" w:rsidTr="549DA452">
        <w:trPr>
          <w:gridAfter w:val="1"/>
          <w:wAfter w:w="15" w:type="dxa"/>
          <w:trHeight w:val="300"/>
        </w:trPr>
        <w:tc>
          <w:tcPr>
            <w:tcW w:w="615" w:type="dxa"/>
          </w:tcPr>
          <w:p w14:paraId="5FCD5EC4" w14:textId="47D91421" w:rsidR="00B17535" w:rsidRDefault="6F37D81C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4</w:t>
            </w:r>
          </w:p>
        </w:tc>
        <w:tc>
          <w:tcPr>
            <w:tcW w:w="7487" w:type="dxa"/>
            <w:gridSpan w:val="4"/>
          </w:tcPr>
          <w:p w14:paraId="647E04F1" w14:textId="01076179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  <w:r w:rsidRPr="549DA452">
              <w:rPr>
                <w:rFonts w:eastAsia="Calibri" w:cs="Calibri"/>
              </w:rPr>
              <w:t>Er det behov for gravearbeider som grøfter etc.?</w:t>
            </w:r>
          </w:p>
          <w:p w14:paraId="0E368714" w14:textId="59151EF6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689" w:type="dxa"/>
          </w:tcPr>
          <w:p w14:paraId="5A39BBE3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41C8F396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</w:tr>
      <w:tr w:rsidR="00B17535" w14:paraId="1045739F" w14:textId="77777777" w:rsidTr="549DA452">
        <w:trPr>
          <w:gridAfter w:val="1"/>
          <w:wAfter w:w="15" w:type="dxa"/>
          <w:trHeight w:val="300"/>
        </w:trPr>
        <w:tc>
          <w:tcPr>
            <w:tcW w:w="615" w:type="dxa"/>
          </w:tcPr>
          <w:p w14:paraId="2598DEE6" w14:textId="054A90C5" w:rsidR="00B17535" w:rsidRDefault="506570D9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5</w:t>
            </w:r>
          </w:p>
        </w:tc>
        <w:tc>
          <w:tcPr>
            <w:tcW w:w="7487" w:type="dxa"/>
            <w:gridSpan w:val="4"/>
          </w:tcPr>
          <w:p w14:paraId="25CC4B9C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  <w:r>
              <w:rPr>
                <w:rFonts w:eastAsia="Calibri" w:cs="Calibri"/>
                <w:szCs w:val="20"/>
              </w:rPr>
              <w:t>Er det arbeid som involverer jobb med giftige gasser, miljøfarlige elementer som asbest, eksplosiver?</w:t>
            </w:r>
          </w:p>
        </w:tc>
        <w:tc>
          <w:tcPr>
            <w:tcW w:w="689" w:type="dxa"/>
          </w:tcPr>
          <w:p w14:paraId="72A3D3EC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0D0B940D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</w:tr>
      <w:tr w:rsidR="00B17535" w14:paraId="35628DC6" w14:textId="77777777" w:rsidTr="549DA452">
        <w:trPr>
          <w:gridAfter w:val="1"/>
          <w:wAfter w:w="15" w:type="dxa"/>
          <w:trHeight w:val="300"/>
        </w:trPr>
        <w:tc>
          <w:tcPr>
            <w:tcW w:w="615" w:type="dxa"/>
          </w:tcPr>
          <w:p w14:paraId="78941E47" w14:textId="2E942D7B" w:rsidR="00B17535" w:rsidRDefault="0787B8FD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6</w:t>
            </w:r>
          </w:p>
        </w:tc>
        <w:tc>
          <w:tcPr>
            <w:tcW w:w="7487" w:type="dxa"/>
            <w:gridSpan w:val="4"/>
          </w:tcPr>
          <w:p w14:paraId="6D9AFE73" w14:textId="42CD6299" w:rsidR="7CEE6484" w:rsidRDefault="00B17535" w:rsidP="5D10BEAE">
            <w:pPr>
              <w:spacing w:after="0" w:line="240" w:lineRule="auto"/>
              <w:rPr>
                <w:rFonts w:eastAsia="Calibri" w:cs="Calibri"/>
                <w:sz w:val="18"/>
                <w:szCs w:val="18"/>
              </w:rPr>
            </w:pPr>
            <w:r w:rsidRPr="5D10BEAE">
              <w:rPr>
                <w:rFonts w:eastAsia="Calibri" w:cs="Calibri"/>
              </w:rPr>
              <w:t>Er det behov for å ta i bruk samordningsskjema?</w:t>
            </w:r>
            <w:r w:rsidR="236C87A0" w:rsidRPr="5D10BEAE">
              <w:rPr>
                <w:rFonts w:eastAsia="Calibri" w:cs="Calibri"/>
                <w:sz w:val="18"/>
                <w:szCs w:val="18"/>
              </w:rPr>
              <w:t xml:space="preserve"> </w:t>
            </w:r>
          </w:p>
          <w:p w14:paraId="244563D0" w14:textId="72EA22AB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689" w:type="dxa"/>
          </w:tcPr>
          <w:p w14:paraId="0E27B00A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60061E4C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</w:tr>
      <w:tr w:rsidR="00B17535" w14:paraId="4C9346F0" w14:textId="77777777" w:rsidTr="549DA452">
        <w:trPr>
          <w:gridAfter w:val="1"/>
          <w:wAfter w:w="15" w:type="dxa"/>
          <w:trHeight w:val="300"/>
        </w:trPr>
        <w:tc>
          <w:tcPr>
            <w:tcW w:w="615" w:type="dxa"/>
          </w:tcPr>
          <w:p w14:paraId="29B4EA11" w14:textId="3DB051A8" w:rsidR="00B17535" w:rsidRDefault="2C24F51B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7</w:t>
            </w:r>
          </w:p>
        </w:tc>
        <w:tc>
          <w:tcPr>
            <w:tcW w:w="7487" w:type="dxa"/>
            <w:gridSpan w:val="4"/>
          </w:tcPr>
          <w:p w14:paraId="46BBE011" w14:textId="3EF6085D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  <w:r w:rsidRPr="25A7271E">
              <w:rPr>
                <w:rFonts w:eastAsia="Calibri" w:cs="Calibri"/>
              </w:rPr>
              <w:t>Kreves det forhåndsmelding til arbeidstilsynet?</w:t>
            </w:r>
          </w:p>
          <w:p w14:paraId="29F44936" w14:textId="1A8CAE19" w:rsidR="00B17535" w:rsidRPr="00785E2D" w:rsidRDefault="00B17535" w:rsidP="00B17535">
            <w:pPr>
              <w:rPr>
                <w:rFonts w:eastAsia="Calibri" w:cs="Calibri"/>
                <w:color w:val="000000" w:themeColor="text1"/>
                <w:sz w:val="18"/>
                <w:szCs w:val="18"/>
              </w:rPr>
            </w:pPr>
            <w:r w:rsidRPr="00785E2D">
              <w:rPr>
                <w:rFonts w:eastAsia="Calibri" w:cs="Calibri"/>
                <w:color w:val="000000" w:themeColor="text1"/>
                <w:sz w:val="18"/>
                <w:szCs w:val="18"/>
              </w:rPr>
              <w:t>Forhåndsmelding til arbeidstilsynet hvis arbeidet strekker seg over 15 virkedager eller 250 dagsverk</w:t>
            </w:r>
          </w:p>
        </w:tc>
        <w:tc>
          <w:tcPr>
            <w:tcW w:w="689" w:type="dxa"/>
          </w:tcPr>
          <w:p w14:paraId="44EAFD9C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4B94D5A5" w14:textId="31680162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B17535" w14:paraId="023B3D26" w14:textId="77777777" w:rsidTr="549DA452">
        <w:trPr>
          <w:gridAfter w:val="1"/>
          <w:wAfter w:w="15" w:type="dxa"/>
          <w:trHeight w:val="300"/>
        </w:trPr>
        <w:tc>
          <w:tcPr>
            <w:tcW w:w="615" w:type="dxa"/>
          </w:tcPr>
          <w:p w14:paraId="63E07FE0" w14:textId="1ADA28C2" w:rsidR="00B17535" w:rsidRDefault="44E20149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21BE697">
              <w:rPr>
                <w:rFonts w:eastAsia="Calibri" w:cs="Calibri"/>
              </w:rPr>
              <w:t>8</w:t>
            </w:r>
          </w:p>
        </w:tc>
        <w:tc>
          <w:tcPr>
            <w:tcW w:w="7487" w:type="dxa"/>
            <w:gridSpan w:val="4"/>
          </w:tcPr>
          <w:p w14:paraId="36969AF4" w14:textId="1C9367FD" w:rsidR="00B17535" w:rsidRPr="25A7271E" w:rsidRDefault="00B17535" w:rsidP="00B17535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Er det behov for prosjekteringsgruppe?</w:t>
            </w:r>
          </w:p>
        </w:tc>
        <w:tc>
          <w:tcPr>
            <w:tcW w:w="689" w:type="dxa"/>
          </w:tcPr>
          <w:p w14:paraId="4AC34FAB" w14:textId="77777777" w:rsidR="00B17535" w:rsidRDefault="00B17535" w:rsidP="00B17535">
            <w:pPr>
              <w:spacing w:after="0" w:line="240" w:lineRule="auto"/>
              <w:rPr>
                <w:rFonts w:eastAsia="Calibri" w:cs="Calibri"/>
                <w:szCs w:val="20"/>
              </w:rPr>
            </w:pPr>
          </w:p>
        </w:tc>
        <w:tc>
          <w:tcPr>
            <w:tcW w:w="809" w:type="dxa"/>
          </w:tcPr>
          <w:p w14:paraId="41D42278" w14:textId="77777777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</w:p>
        </w:tc>
      </w:tr>
      <w:tr w:rsidR="00B17535" w14:paraId="2564765B" w14:textId="77777777" w:rsidTr="549DA452">
        <w:tblPrEx>
          <w:tblLook w:val="06A0" w:firstRow="1" w:lastRow="0" w:firstColumn="1" w:lastColumn="0" w:noHBand="1" w:noVBand="1"/>
        </w:tblPrEx>
        <w:trPr>
          <w:trHeight w:val="300"/>
        </w:trPr>
        <w:tc>
          <w:tcPr>
            <w:tcW w:w="2820" w:type="dxa"/>
            <w:gridSpan w:val="2"/>
          </w:tcPr>
          <w:p w14:paraId="602A5EC4" w14:textId="3C197358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  <w:r w:rsidRPr="1C3E1619">
              <w:rPr>
                <w:rFonts w:eastAsia="Calibri" w:cs="Calibri"/>
              </w:rPr>
              <w:t>Arbeidet er vurdert til å være</w:t>
            </w:r>
            <w:r w:rsidR="6B67C5CC" w:rsidRPr="62715FBA">
              <w:rPr>
                <w:rFonts w:eastAsia="Calibri" w:cs="Calibri"/>
              </w:rPr>
              <w:t>.</w:t>
            </w:r>
          </w:p>
        </w:tc>
        <w:tc>
          <w:tcPr>
            <w:tcW w:w="2130" w:type="dxa"/>
          </w:tcPr>
          <w:p w14:paraId="733E44A4" w14:textId="2EEB2124" w:rsidR="00B17535" w:rsidRDefault="00B17535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15B5BE1">
              <w:rPr>
                <w:rFonts w:eastAsia="Calibri" w:cs="Calibri"/>
              </w:rPr>
              <w:t>Løp 1 – lav risiko</w:t>
            </w:r>
          </w:p>
        </w:tc>
        <w:tc>
          <w:tcPr>
            <w:tcW w:w="2275" w:type="dxa"/>
          </w:tcPr>
          <w:p w14:paraId="4ED8D19D" w14:textId="2BB24B73" w:rsidR="00B17535" w:rsidRDefault="00B17535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15B5BE1">
              <w:rPr>
                <w:rFonts w:eastAsia="Calibri" w:cs="Calibri"/>
              </w:rPr>
              <w:t>Løp 2 – middels risiko</w:t>
            </w:r>
          </w:p>
        </w:tc>
        <w:tc>
          <w:tcPr>
            <w:tcW w:w="2390" w:type="dxa"/>
            <w:gridSpan w:val="4"/>
          </w:tcPr>
          <w:p w14:paraId="79015C89" w14:textId="7E12FB50" w:rsidR="00B17535" w:rsidRDefault="00B17535" w:rsidP="00B17535">
            <w:pPr>
              <w:spacing w:after="0" w:line="240" w:lineRule="auto"/>
              <w:jc w:val="center"/>
              <w:rPr>
                <w:rFonts w:eastAsia="Calibri" w:cs="Calibri"/>
              </w:rPr>
            </w:pPr>
            <w:r w:rsidRPr="215B5BE1">
              <w:rPr>
                <w:rFonts w:eastAsia="Calibri" w:cs="Calibri"/>
              </w:rPr>
              <w:t>Løp 3 - høy risiko</w:t>
            </w:r>
          </w:p>
        </w:tc>
      </w:tr>
      <w:tr w:rsidR="00B17535" w14:paraId="0EC79E31" w14:textId="77777777" w:rsidTr="549DA452">
        <w:tblPrEx>
          <w:tblLook w:val="06A0" w:firstRow="1" w:lastRow="0" w:firstColumn="1" w:lastColumn="0" w:noHBand="1" w:noVBand="1"/>
        </w:tblPrEx>
        <w:trPr>
          <w:trHeight w:val="529"/>
        </w:trPr>
        <w:tc>
          <w:tcPr>
            <w:tcW w:w="9615" w:type="dxa"/>
            <w:gridSpan w:val="8"/>
          </w:tcPr>
          <w:p w14:paraId="676F8591" w14:textId="642F2954" w:rsidR="00B17535" w:rsidRDefault="00B17535" w:rsidP="00B17535">
            <w:pPr>
              <w:spacing w:after="0" w:line="240" w:lineRule="auto"/>
              <w:rPr>
                <w:rFonts w:eastAsia="Calibri" w:cs="Calibri"/>
              </w:rPr>
            </w:pPr>
            <w:r w:rsidRPr="16605F70">
              <w:rPr>
                <w:rFonts w:eastAsia="Calibri" w:cs="Calibri"/>
              </w:rPr>
              <w:t>Vurdert av: /dato</w:t>
            </w:r>
          </w:p>
        </w:tc>
      </w:tr>
    </w:tbl>
    <w:p w14:paraId="7F6C5046" w14:textId="054E77D8" w:rsidR="63E5C87B" w:rsidRDefault="63E5C87B" w:rsidP="549DA452">
      <w:pPr>
        <w:rPr>
          <w:rFonts w:eastAsia="Calibri" w:cs="Calibri"/>
          <w:b/>
          <w:color w:val="000000" w:themeColor="text1"/>
          <w:u w:val="single"/>
        </w:rPr>
      </w:pPr>
      <w:r w:rsidRPr="23050B9E">
        <w:rPr>
          <w:rFonts w:eastAsia="Calibri" w:cs="Calibri"/>
          <w:b/>
          <w:color w:val="000000" w:themeColor="text1"/>
          <w:u w:val="single"/>
        </w:rPr>
        <w:t>Hjelpetekst til vurdering</w:t>
      </w:r>
    </w:p>
    <w:p w14:paraId="3FEF368C" w14:textId="16E8BCCB" w:rsidR="00CA3D51" w:rsidRDefault="00CA3D51">
      <w:pPr>
        <w:pStyle w:val="Listeavsnitt"/>
        <w:numPr>
          <w:ilvl w:val="0"/>
          <w:numId w:val="6"/>
        </w:numPr>
        <w:rPr>
          <w:rFonts w:eastAsia="Calibri" w:cs="Calibri"/>
          <w:szCs w:val="20"/>
        </w:rPr>
      </w:pPr>
      <w:r w:rsidRPr="282F8BA5">
        <w:rPr>
          <w:rFonts w:eastAsia="Calibri" w:cs="Calibri"/>
        </w:rPr>
        <w:t>Hvis det svares «</w:t>
      </w:r>
      <w:r w:rsidRPr="282F8BA5">
        <w:rPr>
          <w:rFonts w:eastAsia="Calibri" w:cs="Calibri"/>
          <w:b/>
          <w:u w:val="single"/>
        </w:rPr>
        <w:t>Ja» på spørsmål 1</w:t>
      </w:r>
      <w:r w:rsidRPr="282F8BA5">
        <w:rPr>
          <w:rFonts w:eastAsia="Calibri" w:cs="Calibri"/>
        </w:rPr>
        <w:t xml:space="preserve">, og </w:t>
      </w:r>
      <w:r w:rsidR="005E487C">
        <w:rPr>
          <w:rFonts w:eastAsia="Calibri" w:cs="Calibri"/>
        </w:rPr>
        <w:t xml:space="preserve">arbeidet er </w:t>
      </w:r>
      <w:r w:rsidR="017E9785" w:rsidRPr="282F8BA5">
        <w:rPr>
          <w:rFonts w:eastAsia="Calibri" w:cs="Calibri"/>
        </w:rPr>
        <w:t>et typisk</w:t>
      </w:r>
      <w:r w:rsidR="354A7EA0" w:rsidRPr="282F8BA5">
        <w:rPr>
          <w:rFonts w:eastAsia="Calibri" w:cs="Calibri"/>
        </w:rPr>
        <w:t xml:space="preserve"> </w:t>
      </w:r>
      <w:r w:rsidR="017E9785" w:rsidRPr="282F8BA5">
        <w:rPr>
          <w:rFonts w:eastAsia="Calibri" w:cs="Calibri"/>
        </w:rPr>
        <w:t>gjentagende serviceoppdrag</w:t>
      </w:r>
      <w:r w:rsidRPr="282F8BA5">
        <w:rPr>
          <w:rFonts w:eastAsia="Calibri" w:cs="Calibri"/>
        </w:rPr>
        <w:t xml:space="preserve"> og </w:t>
      </w:r>
      <w:r w:rsidR="017E9785" w:rsidRPr="282F8BA5">
        <w:rPr>
          <w:rFonts w:eastAsia="Calibri" w:cs="Calibri"/>
        </w:rPr>
        <w:t>av kort varighet</w:t>
      </w:r>
      <w:r w:rsidR="00E13D96" w:rsidRPr="282F8BA5">
        <w:rPr>
          <w:rFonts w:eastAsia="Calibri" w:cs="Calibri"/>
        </w:rPr>
        <w:t>,</w:t>
      </w:r>
      <w:r w:rsidR="00A529EE" w:rsidRPr="282F8BA5">
        <w:rPr>
          <w:rFonts w:eastAsia="Calibri" w:cs="Calibri"/>
        </w:rPr>
        <w:t xml:space="preserve"> </w:t>
      </w:r>
      <w:r w:rsidR="00644048" w:rsidRPr="282F8BA5">
        <w:rPr>
          <w:rFonts w:eastAsia="Calibri" w:cs="Calibri"/>
        </w:rPr>
        <w:t xml:space="preserve">indikerer det at </w:t>
      </w:r>
      <w:r w:rsidR="00644048" w:rsidRPr="282F8BA5">
        <w:rPr>
          <w:rFonts w:eastAsia="Calibri" w:cs="Calibri"/>
          <w:b/>
          <w:u w:val="single"/>
        </w:rPr>
        <w:t xml:space="preserve">løp </w:t>
      </w:r>
      <w:r w:rsidR="002D515D" w:rsidRPr="282F8BA5">
        <w:rPr>
          <w:rFonts w:eastAsia="Calibri" w:cs="Calibri"/>
          <w:b/>
          <w:u w:val="single"/>
        </w:rPr>
        <w:t>1</w:t>
      </w:r>
      <w:r w:rsidR="00644048" w:rsidRPr="282F8BA5">
        <w:rPr>
          <w:rFonts w:eastAsia="Calibri" w:cs="Calibri"/>
        </w:rPr>
        <w:t xml:space="preserve"> velges.</w:t>
      </w:r>
    </w:p>
    <w:p w14:paraId="13B8F971" w14:textId="77777777" w:rsidR="00F302C5" w:rsidRPr="00F302C5" w:rsidRDefault="00F302C5" w:rsidP="00F302C5">
      <w:pPr>
        <w:pStyle w:val="Listeavsnitt"/>
        <w:rPr>
          <w:rFonts w:eastAsia="Calibri" w:cs="Calibri"/>
        </w:rPr>
      </w:pPr>
    </w:p>
    <w:p w14:paraId="2E5D6394" w14:textId="3D549CB4" w:rsidR="00F302C5" w:rsidRDefault="00B75CCC" w:rsidP="00F302C5">
      <w:pPr>
        <w:pStyle w:val="Listeavsnitt"/>
        <w:numPr>
          <w:ilvl w:val="0"/>
          <w:numId w:val="6"/>
        </w:numPr>
        <w:rPr>
          <w:rFonts w:eastAsia="Calibri" w:cs="Calibri"/>
          <w:szCs w:val="20"/>
        </w:rPr>
      </w:pPr>
      <w:r w:rsidRPr="282F8BA5">
        <w:rPr>
          <w:rFonts w:eastAsia="Calibri" w:cs="Calibri"/>
        </w:rPr>
        <w:t xml:space="preserve">Hvis det svares </w:t>
      </w:r>
      <w:r w:rsidRPr="282F8BA5">
        <w:rPr>
          <w:rFonts w:eastAsia="Calibri" w:cs="Calibri"/>
          <w:b/>
          <w:u w:val="single"/>
        </w:rPr>
        <w:t>«Ja</w:t>
      </w:r>
      <w:r w:rsidRPr="282F8BA5">
        <w:rPr>
          <w:rFonts w:eastAsia="Calibri" w:cs="Calibri"/>
        </w:rPr>
        <w:t xml:space="preserve">» på </w:t>
      </w:r>
      <w:r w:rsidR="00BA0FF1" w:rsidRPr="282F8BA5">
        <w:rPr>
          <w:rFonts w:eastAsia="Calibri" w:cs="Calibri"/>
        </w:rPr>
        <w:t xml:space="preserve">ett eller flere av </w:t>
      </w:r>
      <w:r w:rsidR="00A30D08" w:rsidRPr="282F8BA5">
        <w:rPr>
          <w:rFonts w:eastAsia="Calibri" w:cs="Calibri"/>
          <w:b/>
          <w:u w:val="single"/>
        </w:rPr>
        <w:t>spørsmål</w:t>
      </w:r>
      <w:r w:rsidR="00BA0FF1" w:rsidRPr="282F8BA5">
        <w:rPr>
          <w:rFonts w:eastAsia="Calibri" w:cs="Calibri"/>
          <w:b/>
          <w:u w:val="single"/>
        </w:rPr>
        <w:t>ene</w:t>
      </w:r>
      <w:r w:rsidR="00A30D08" w:rsidRPr="282F8BA5">
        <w:rPr>
          <w:rFonts w:eastAsia="Calibri" w:cs="Calibri"/>
          <w:b/>
          <w:u w:val="single"/>
        </w:rPr>
        <w:t xml:space="preserve"> </w:t>
      </w:r>
      <w:r w:rsidR="73EF93D4" w:rsidRPr="282F8BA5">
        <w:rPr>
          <w:rFonts w:eastAsia="Calibri" w:cs="Calibri"/>
          <w:b/>
          <w:bCs/>
          <w:u w:val="single"/>
        </w:rPr>
        <w:t>2</w:t>
      </w:r>
      <w:r w:rsidR="00A30D08" w:rsidRPr="282F8BA5">
        <w:rPr>
          <w:rFonts w:eastAsia="Calibri" w:cs="Calibri"/>
          <w:b/>
          <w:bCs/>
          <w:u w:val="single"/>
        </w:rPr>
        <w:t xml:space="preserve">, </w:t>
      </w:r>
      <w:r w:rsidR="00A30D08" w:rsidRPr="282F8BA5">
        <w:rPr>
          <w:rFonts w:eastAsia="Calibri" w:cs="Calibri"/>
          <w:b/>
          <w:u w:val="single"/>
        </w:rPr>
        <w:t>3, 4, 5, 6, 7</w:t>
      </w:r>
      <w:r w:rsidR="006B55F1" w:rsidRPr="282F8BA5">
        <w:rPr>
          <w:rFonts w:eastAsia="Calibri" w:cs="Calibri"/>
          <w:b/>
          <w:u w:val="single"/>
        </w:rPr>
        <w:t xml:space="preserve"> </w:t>
      </w:r>
      <w:r w:rsidR="006B55F1" w:rsidRPr="282F8BA5">
        <w:rPr>
          <w:rFonts w:eastAsia="Calibri" w:cs="Calibri"/>
        </w:rPr>
        <w:t xml:space="preserve">indikerer det at </w:t>
      </w:r>
      <w:r w:rsidR="006B55F1" w:rsidRPr="282F8BA5">
        <w:rPr>
          <w:rFonts w:eastAsia="Calibri" w:cs="Calibri"/>
          <w:b/>
          <w:u w:val="single"/>
        </w:rPr>
        <w:t xml:space="preserve">løp </w:t>
      </w:r>
      <w:r w:rsidR="000B0B52" w:rsidRPr="282F8BA5">
        <w:rPr>
          <w:rFonts w:eastAsia="Calibri" w:cs="Calibri"/>
          <w:b/>
          <w:u w:val="single"/>
        </w:rPr>
        <w:t>2</w:t>
      </w:r>
      <w:r w:rsidR="000B0B52" w:rsidRPr="282F8BA5">
        <w:rPr>
          <w:rFonts w:eastAsia="Calibri" w:cs="Calibri"/>
        </w:rPr>
        <w:t xml:space="preserve"> velges.</w:t>
      </w:r>
    </w:p>
    <w:p w14:paraId="66CFB892" w14:textId="45BCC922" w:rsidR="35085A4F" w:rsidRDefault="35085A4F" w:rsidP="282F8BA5">
      <w:pPr>
        <w:pStyle w:val="Listeavsnitt"/>
        <w:numPr>
          <w:ilvl w:val="0"/>
          <w:numId w:val="6"/>
        </w:numPr>
        <w:rPr>
          <w:rFonts w:eastAsia="Calibri" w:cs="Calibri"/>
        </w:rPr>
      </w:pPr>
      <w:r w:rsidRPr="282F8BA5">
        <w:rPr>
          <w:rFonts w:eastAsia="Calibri" w:cs="Calibri"/>
        </w:rPr>
        <w:t>Hvis det svares «</w:t>
      </w:r>
      <w:r w:rsidRPr="282F8BA5">
        <w:rPr>
          <w:rFonts w:eastAsia="Calibri" w:cs="Calibri"/>
          <w:b/>
          <w:bCs/>
          <w:u w:val="single"/>
        </w:rPr>
        <w:t>Ja» på spørsmål 8</w:t>
      </w:r>
      <w:r w:rsidRPr="282F8BA5">
        <w:rPr>
          <w:rFonts w:eastAsia="Calibri" w:cs="Calibri"/>
        </w:rPr>
        <w:t xml:space="preserve">, sammen med noen av de andre, indikerer det at </w:t>
      </w:r>
      <w:r w:rsidRPr="282F8BA5">
        <w:rPr>
          <w:rFonts w:eastAsia="Calibri" w:cs="Calibri"/>
          <w:b/>
          <w:bCs/>
          <w:u w:val="single"/>
        </w:rPr>
        <w:t>løp 3</w:t>
      </w:r>
      <w:r w:rsidRPr="282F8BA5">
        <w:rPr>
          <w:rFonts w:eastAsia="Calibri" w:cs="Calibri"/>
        </w:rPr>
        <w:t xml:space="preserve"> velges.</w:t>
      </w:r>
    </w:p>
    <w:p w14:paraId="1FFC7524" w14:textId="77777777" w:rsidR="00F302C5" w:rsidRPr="00F302C5" w:rsidRDefault="00F302C5" w:rsidP="00F302C5">
      <w:pPr>
        <w:pStyle w:val="Listeavsnitt"/>
        <w:rPr>
          <w:rFonts w:eastAsia="Calibri" w:cs="Calibri"/>
        </w:rPr>
      </w:pPr>
    </w:p>
    <w:p w14:paraId="5CACC5DC" w14:textId="450B1EA5" w:rsidR="093CD4EC" w:rsidRDefault="093CD4EC" w:rsidP="215B5BE1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  <w:r w:rsidRPr="215B5BE1">
        <w:rPr>
          <w:rFonts w:ascii="Oslo Sans Office" w:eastAsia="Oslo Sans Office" w:hAnsi="Oslo Sans Office" w:cs="Oslo Sans Office"/>
          <w:color w:val="000000" w:themeColor="text1"/>
          <w:szCs w:val="20"/>
          <w:u w:val="single"/>
        </w:rPr>
        <w:t>Løp 1</w:t>
      </w:r>
    </w:p>
    <w:p w14:paraId="1FC0D434" w14:textId="4BACB60D" w:rsidR="5B0E963D" w:rsidRDefault="093CD4EC" w:rsidP="221BE697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</w:rPr>
      </w:pPr>
      <w:r w:rsidRPr="221BE697">
        <w:rPr>
          <w:rFonts w:ascii="Oslo Sans Office" w:eastAsia="Oslo Sans Office" w:hAnsi="Oslo Sans Office" w:cs="Oslo Sans Office"/>
          <w:color w:val="000000" w:themeColor="text1"/>
        </w:rPr>
        <w:t>Typisk arbeid med lav risiko, har rutinemessig preg og er kortvarige</w:t>
      </w:r>
      <w:r w:rsidR="4A334383" w:rsidRPr="221BE697">
        <w:rPr>
          <w:rFonts w:ascii="Oslo Sans Office" w:eastAsia="Oslo Sans Office" w:hAnsi="Oslo Sans Office" w:cs="Oslo Sans Office"/>
          <w:color w:val="000000" w:themeColor="text1"/>
        </w:rPr>
        <w:t xml:space="preserve"> typiske serviceoppdrag</w:t>
      </w:r>
      <w:r w:rsidRPr="221BE697">
        <w:rPr>
          <w:rFonts w:ascii="Oslo Sans Office" w:eastAsia="Oslo Sans Office" w:hAnsi="Oslo Sans Office" w:cs="Oslo Sans Office"/>
          <w:color w:val="000000" w:themeColor="text1"/>
        </w:rPr>
        <w:t xml:space="preserve">. Disse arbeidene faller </w:t>
      </w:r>
      <w:r w:rsidR="10006FED" w:rsidRPr="221BE697">
        <w:rPr>
          <w:rFonts w:ascii="Oslo Sans Office" w:eastAsia="Oslo Sans Office" w:hAnsi="Oslo Sans Office" w:cs="Oslo Sans Office"/>
          <w:color w:val="000000" w:themeColor="text1"/>
        </w:rPr>
        <w:t xml:space="preserve">normalt </w:t>
      </w:r>
      <w:r w:rsidRPr="221BE697">
        <w:rPr>
          <w:rFonts w:ascii="Oslo Sans Office" w:eastAsia="Oslo Sans Office" w:hAnsi="Oslo Sans Office" w:cs="Oslo Sans Office"/>
          <w:color w:val="000000" w:themeColor="text1"/>
        </w:rPr>
        <w:t>utenfor byggherreforskriften og utløser ikke krav om SHA-plan.</w:t>
      </w:r>
      <w:r w:rsidR="00703F3A" w:rsidRPr="221BE697">
        <w:rPr>
          <w:rFonts w:ascii="Oslo Sans Office" w:eastAsia="Oslo Sans Office" w:hAnsi="Oslo Sans Office" w:cs="Oslo Sans Office"/>
          <w:color w:val="000000" w:themeColor="text1"/>
        </w:rPr>
        <w:t xml:space="preserve"> </w:t>
      </w:r>
      <w:r w:rsidR="79D171FC" w:rsidRPr="221BE697">
        <w:rPr>
          <w:rFonts w:ascii="Oslo Sans Office" w:eastAsia="Oslo Sans Office" w:hAnsi="Oslo Sans Office" w:cs="Oslo Sans Office"/>
          <w:color w:val="000000" w:themeColor="text1"/>
        </w:rPr>
        <w:t xml:space="preserve">Gjennomføringen av oppdrag skal gjennomføres </w:t>
      </w:r>
      <w:proofErr w:type="spellStart"/>
      <w:r w:rsidR="79D171FC" w:rsidRPr="221BE697">
        <w:rPr>
          <w:rFonts w:ascii="Oslo Sans Office" w:eastAsia="Oslo Sans Office" w:hAnsi="Oslo Sans Office" w:cs="Oslo Sans Office"/>
          <w:color w:val="000000" w:themeColor="text1"/>
        </w:rPr>
        <w:t>iht</w:t>
      </w:r>
      <w:proofErr w:type="spellEnd"/>
      <w:r w:rsidR="79D171FC" w:rsidRPr="221BE697">
        <w:rPr>
          <w:rFonts w:ascii="Oslo Sans Office" w:eastAsia="Oslo Sans Office" w:hAnsi="Oslo Sans Office" w:cs="Oslo Sans Office"/>
          <w:color w:val="000000" w:themeColor="text1"/>
        </w:rPr>
        <w:t xml:space="preserve"> interne rutiner.</w:t>
      </w:r>
    </w:p>
    <w:p w14:paraId="57608A5B" w14:textId="44518D1C" w:rsidR="5B0E963D" w:rsidRDefault="093CD4EC" w:rsidP="215B5BE1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</w:rPr>
      </w:pPr>
      <w:r w:rsidRPr="221BE697">
        <w:rPr>
          <w:rFonts w:ascii="Oslo Sans Office" w:eastAsia="Oslo Sans Office" w:hAnsi="Oslo Sans Office" w:cs="Oslo Sans Office"/>
          <w:color w:val="000000" w:themeColor="text1"/>
        </w:rPr>
        <w:t xml:space="preserve">Det skal uansett gjennomføres risikovurderinger/ sikker jobb analyser </w:t>
      </w:r>
      <w:proofErr w:type="spellStart"/>
      <w:r w:rsidRPr="221BE697">
        <w:rPr>
          <w:rFonts w:ascii="Oslo Sans Office" w:eastAsia="Oslo Sans Office" w:hAnsi="Oslo Sans Office" w:cs="Oslo Sans Office"/>
          <w:color w:val="000000" w:themeColor="text1"/>
        </w:rPr>
        <w:t>etc</w:t>
      </w:r>
      <w:proofErr w:type="spellEnd"/>
      <w:r w:rsidRPr="221BE697">
        <w:rPr>
          <w:rFonts w:ascii="Oslo Sans Office" w:eastAsia="Oslo Sans Office" w:hAnsi="Oslo Sans Office" w:cs="Oslo Sans Office"/>
          <w:color w:val="000000" w:themeColor="text1"/>
        </w:rPr>
        <w:t xml:space="preserve"> når det kreves.</w:t>
      </w:r>
    </w:p>
    <w:p w14:paraId="370BA138" w14:textId="097CB4EF" w:rsidR="23050B9E" w:rsidRDefault="23050B9E" w:rsidP="23050B9E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u w:val="single"/>
        </w:rPr>
      </w:pPr>
    </w:p>
    <w:p w14:paraId="189F9299" w14:textId="77777777" w:rsidR="00375B83" w:rsidRDefault="00375B83" w:rsidP="23050B9E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u w:val="single"/>
        </w:rPr>
      </w:pPr>
    </w:p>
    <w:p w14:paraId="536D2AF2" w14:textId="77777777" w:rsidR="00375B83" w:rsidRDefault="00375B83" w:rsidP="23050B9E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u w:val="single"/>
        </w:rPr>
      </w:pPr>
    </w:p>
    <w:p w14:paraId="32AEAA80" w14:textId="77777777" w:rsidR="00375B83" w:rsidRDefault="00375B83" w:rsidP="23050B9E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u w:val="single"/>
        </w:rPr>
      </w:pPr>
    </w:p>
    <w:p w14:paraId="47DAD678" w14:textId="77777777" w:rsidR="00375B83" w:rsidRDefault="00375B83" w:rsidP="23050B9E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u w:val="single"/>
        </w:rPr>
      </w:pPr>
    </w:p>
    <w:p w14:paraId="6175D901" w14:textId="2DE0A4A7" w:rsidR="093CD4EC" w:rsidRDefault="093CD4EC" w:rsidP="215B5BE1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  <w:r w:rsidRPr="215B5BE1">
        <w:rPr>
          <w:rFonts w:ascii="Oslo Sans Office" w:eastAsia="Oslo Sans Office" w:hAnsi="Oslo Sans Office" w:cs="Oslo Sans Office"/>
          <w:color w:val="000000" w:themeColor="text1"/>
          <w:szCs w:val="20"/>
          <w:u w:val="single"/>
        </w:rPr>
        <w:lastRenderedPageBreak/>
        <w:t>Løp 2 og 3</w:t>
      </w:r>
    </w:p>
    <w:p w14:paraId="1F56B104" w14:textId="1D8081F8" w:rsidR="093CD4EC" w:rsidRDefault="093CD4EC" w:rsidP="613BF257">
      <w:pPr>
        <w:spacing w:after="0" w:line="240" w:lineRule="auto"/>
        <w:rPr>
          <w:rFonts w:ascii="Oslo Sans Office" w:eastAsia="Oslo Sans Office" w:hAnsi="Oslo Sans Office" w:cs="Oslo Sans Office"/>
          <w:color w:val="000000" w:themeColor="text1"/>
        </w:rPr>
      </w:pPr>
      <w:r w:rsidRPr="613BF257">
        <w:rPr>
          <w:rFonts w:ascii="Oslo Sans Office" w:eastAsia="Oslo Sans Office" w:hAnsi="Oslo Sans Office" w:cs="Oslo Sans Office"/>
          <w:color w:val="000000" w:themeColor="text1"/>
        </w:rPr>
        <w:t>Dette er arbeider med middels eller høy risiko, og faller under byggherreforskriften og utløser krav om SHA-</w:t>
      </w:r>
      <w:r w:rsidR="01990C86" w:rsidRPr="613BF257">
        <w:rPr>
          <w:rFonts w:ascii="Oslo Sans Office" w:eastAsia="Oslo Sans Office" w:hAnsi="Oslo Sans Office" w:cs="Oslo Sans Office"/>
          <w:color w:val="000000" w:themeColor="text1"/>
        </w:rPr>
        <w:t xml:space="preserve"> </w:t>
      </w:r>
      <w:r w:rsidRPr="613BF257">
        <w:rPr>
          <w:rFonts w:ascii="Oslo Sans Office" w:eastAsia="Oslo Sans Office" w:hAnsi="Oslo Sans Office" w:cs="Oslo Sans Office"/>
          <w:color w:val="000000" w:themeColor="text1"/>
        </w:rPr>
        <w:t xml:space="preserve">plan </w:t>
      </w:r>
      <w:r w:rsidR="00F65A28">
        <w:rPr>
          <w:rFonts w:ascii="Oslo Sans Office" w:eastAsia="Oslo Sans Office" w:hAnsi="Oslo Sans Office" w:cs="Oslo Sans Office"/>
          <w:color w:val="000000" w:themeColor="text1"/>
        </w:rPr>
        <w:t>mv.</w:t>
      </w:r>
    </w:p>
    <w:p w14:paraId="260831B5" w14:textId="13DCB05D" w:rsidR="00737B5A" w:rsidRDefault="00737B5A" w:rsidP="215B5BE1">
      <w:pPr>
        <w:spacing w:after="160" w:line="259" w:lineRule="auto"/>
        <w:rPr>
          <w:rFonts w:ascii="Oslo Sans Office" w:eastAsia="Oslo Sans Office" w:hAnsi="Oslo Sans Office" w:cs="Oslo Sans Office"/>
          <w:color w:val="000000" w:themeColor="text1"/>
          <w:szCs w:val="20"/>
        </w:rPr>
      </w:pPr>
    </w:p>
    <w:p w14:paraId="25E8E211" w14:textId="77777777" w:rsidR="00D70E89" w:rsidRDefault="00A76DD8">
      <w:pPr>
        <w:pStyle w:val="Overskrift2"/>
        <w:rPr>
          <w:rFonts w:eastAsia="Oslo Sans Office"/>
        </w:rPr>
      </w:pPr>
      <w:r>
        <w:t>Resultat</w:t>
      </w:r>
      <w:r>
        <w:rPr>
          <w:rFonts w:eastAsia="Oslo Sans Office"/>
        </w:rPr>
        <w:t xml:space="preserve"> (output)</w:t>
      </w:r>
    </w:p>
    <w:p w14:paraId="72357E83" w14:textId="77777777" w:rsidR="00D70E89" w:rsidRDefault="00A76DD8">
      <w:pPr>
        <w:rPr>
          <w:rFonts w:ascii="Oslo Sans Office" w:eastAsia="Oslo Sans Office" w:hAnsi="Oslo Sans Office"/>
        </w:rPr>
      </w:pPr>
      <w:r>
        <w:rPr>
          <w:rFonts w:ascii="Oslo Sans Office" w:eastAsia="Oslo Sans Office" w:hAnsi="Oslo Sans Office"/>
        </w:rPr>
        <w:t>Beslutning om hvilket løp i SHA- prosessen som er valgt, og om arbeidet må følge byggherreforskriften eller ikke.</w:t>
      </w:r>
    </w:p>
    <w:p w14:paraId="09436DB7" w14:textId="77777777" w:rsidR="00D70E89" w:rsidRDefault="00A76DD8">
      <w:pPr>
        <w:pStyle w:val="Overskrift2"/>
        <w:rPr>
          <w:rFonts w:eastAsia="Oslo Sans Office"/>
        </w:rPr>
      </w:pPr>
      <w:r>
        <w:t>Aktiviteter</w:t>
      </w:r>
    </w:p>
    <w:tbl>
      <w:tblPr>
        <w:tblW w:w="956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"/>
        <w:gridCol w:w="1134"/>
        <w:gridCol w:w="7654"/>
      </w:tblGrid>
      <w:tr w:rsidR="00D70E89" w14:paraId="5E691EF7" w14:textId="77777777" w:rsidTr="613BF257">
        <w:trPr>
          <w:trHeight w:hRule="exact" w:val="409"/>
          <w:tblHeader/>
        </w:trPr>
        <w:tc>
          <w:tcPr>
            <w:tcW w:w="781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70DF628C" w14:textId="77777777" w:rsidR="00D70E89" w:rsidRDefault="00A76DD8">
            <w:pPr>
              <w:pStyle w:val="Brdtekst"/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  <w:t>Trinn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754BF2FF" w14:textId="77777777" w:rsidR="00D70E89" w:rsidRDefault="00A76DD8">
            <w:pPr>
              <w:pStyle w:val="Brdtekst"/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  <w:t>Ansvarlig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bottom"/>
          </w:tcPr>
          <w:p w14:paraId="0B6CD7B8" w14:textId="77777777" w:rsidR="00D70E89" w:rsidRDefault="00A76DD8">
            <w:pPr>
              <w:pStyle w:val="Brdtekst"/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b/>
                <w:color w:val="000000"/>
                <w:sz w:val="18"/>
                <w:szCs w:val="18"/>
              </w:rPr>
              <w:t>Aktivitet</w:t>
            </w:r>
          </w:p>
        </w:tc>
      </w:tr>
      <w:tr w:rsidR="00D70E89" w14:paraId="6D9F113B" w14:textId="77777777" w:rsidTr="613BF257">
        <w:tc>
          <w:tcPr>
            <w:tcW w:w="781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3DEEC669" w14:textId="77777777" w:rsidR="00D70E89" w:rsidRDefault="00D70E89">
            <w:pPr>
              <w:pStyle w:val="Brdtekst"/>
              <w:numPr>
                <w:ilvl w:val="0"/>
                <w:numId w:val="4"/>
              </w:numPr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4AF53E6A" w14:textId="77777777" w:rsidR="00D70E89" w:rsidRDefault="00A76DD8">
            <w:pPr>
              <w:pStyle w:val="Brdtekst"/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  <w:r>
              <w:rPr>
                <w:rFonts w:ascii="Oslo Sans Office" w:eastAsia="Calibri" w:hAnsi="Oslo Sans Office" w:cstheme="minorHAnsi"/>
                <w:sz w:val="18"/>
                <w:szCs w:val="18"/>
              </w:rPr>
              <w:t>TF, VI, PL</w:t>
            </w:r>
          </w:p>
        </w:tc>
        <w:tc>
          <w:tcPr>
            <w:tcW w:w="765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4D8CF274" w14:textId="77777777" w:rsidR="00D70E89" w:rsidRDefault="00A76DD8">
            <w:pPr>
              <w:pStyle w:val="Brdtekst"/>
              <w:rPr>
                <w:rFonts w:ascii="Oslo Sans Office" w:eastAsia="Calibri" w:hAnsi="Oslo Sans Office" w:cs="Calibri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sz w:val="18"/>
                <w:szCs w:val="18"/>
              </w:rPr>
              <w:t xml:space="preserve">Besvar </w:t>
            </w:r>
            <w:proofErr w:type="spellStart"/>
            <w:r>
              <w:rPr>
                <w:rFonts w:ascii="Oslo Sans Office" w:eastAsia="Calibri" w:hAnsi="Oslo Sans Office" w:cs="Calibri"/>
                <w:sz w:val="18"/>
                <w:szCs w:val="18"/>
              </w:rPr>
              <w:t>predefinerte</w:t>
            </w:r>
            <w:proofErr w:type="spellEnd"/>
            <w:r>
              <w:rPr>
                <w:rFonts w:ascii="Oslo Sans Office" w:eastAsia="Calibri" w:hAnsi="Oslo Sans Office" w:cs="Calibri"/>
                <w:sz w:val="18"/>
                <w:szCs w:val="18"/>
              </w:rPr>
              <w:t xml:space="preserve"> spørsmål.</w:t>
            </w:r>
          </w:p>
        </w:tc>
      </w:tr>
      <w:tr w:rsidR="00D70E89" w14:paraId="7679BCF3" w14:textId="77777777" w:rsidTr="613BF257">
        <w:tc>
          <w:tcPr>
            <w:tcW w:w="781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3656B9AB" w14:textId="77777777" w:rsidR="00D70E89" w:rsidRDefault="00D70E89">
            <w:pPr>
              <w:pStyle w:val="Brdtekst"/>
              <w:numPr>
                <w:ilvl w:val="0"/>
                <w:numId w:val="4"/>
              </w:numPr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7617B76E" w14:textId="77777777" w:rsidR="00D70E89" w:rsidRDefault="00A76DD8">
            <w:pPr>
              <w:pStyle w:val="Brdtekst"/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sz w:val="18"/>
                <w:szCs w:val="18"/>
              </w:rPr>
              <w:t>TF, VI, PL</w:t>
            </w:r>
          </w:p>
        </w:tc>
        <w:tc>
          <w:tcPr>
            <w:tcW w:w="765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2D2BFCAC" w14:textId="77777777" w:rsidR="00D70E89" w:rsidRDefault="00A76DD8">
            <w:pPr>
              <w:pStyle w:val="Brdtekst"/>
              <w:rPr>
                <w:rFonts w:ascii="Oslo Sans Office" w:eastAsia="Calibri" w:hAnsi="Oslo Sans Office" w:cs="Calibri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sz w:val="18"/>
                <w:szCs w:val="18"/>
              </w:rPr>
              <w:t>Vurder hvilket løp som skal følges</w:t>
            </w:r>
          </w:p>
        </w:tc>
      </w:tr>
      <w:tr w:rsidR="00D70E89" w14:paraId="2B82BEF5" w14:textId="77777777" w:rsidTr="613BF257">
        <w:tc>
          <w:tcPr>
            <w:tcW w:w="781" w:type="dxa"/>
            <w:tcBorders>
              <w:top w:val="single" w:sz="6" w:space="0" w:color="C0C0C0"/>
              <w:left w:val="single" w:sz="4" w:space="0" w:color="C0C0C0"/>
              <w:bottom w:val="single" w:sz="6" w:space="0" w:color="C0C0C0"/>
              <w:right w:val="single" w:sz="6" w:space="0" w:color="C0C0C0"/>
            </w:tcBorders>
          </w:tcPr>
          <w:p w14:paraId="45FB0818" w14:textId="77777777" w:rsidR="00D70E89" w:rsidRDefault="00D70E89">
            <w:pPr>
              <w:pStyle w:val="Brdtekst"/>
              <w:numPr>
                <w:ilvl w:val="0"/>
                <w:numId w:val="4"/>
              </w:numPr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</w:tcPr>
          <w:p w14:paraId="049F31CB" w14:textId="5B81276C" w:rsidR="00D70E89" w:rsidRDefault="00646992">
            <w:pPr>
              <w:pStyle w:val="Brdtekst"/>
              <w:jc w:val="center"/>
              <w:rPr>
                <w:rFonts w:ascii="Oslo Sans Office" w:eastAsia="Calibri" w:hAnsi="Oslo Sans Office" w:cs="Calibri"/>
                <w:sz w:val="18"/>
                <w:szCs w:val="18"/>
              </w:rPr>
            </w:pPr>
            <w:r>
              <w:rPr>
                <w:rFonts w:ascii="Oslo Sans Office" w:eastAsia="Calibri" w:hAnsi="Oslo Sans Office" w:cs="Calibri"/>
                <w:sz w:val="18"/>
                <w:szCs w:val="18"/>
              </w:rPr>
              <w:t>TF, VI, PL</w:t>
            </w:r>
          </w:p>
        </w:tc>
        <w:tc>
          <w:tcPr>
            <w:tcW w:w="765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4" w:space="0" w:color="C0C0C0"/>
            </w:tcBorders>
          </w:tcPr>
          <w:p w14:paraId="6262EC4D" w14:textId="269847C2" w:rsidR="00D70E89" w:rsidRDefault="00A76DD8">
            <w:pPr>
              <w:pStyle w:val="Brdtekst"/>
              <w:rPr>
                <w:rFonts w:ascii="Oslo Sans Office" w:eastAsia="Calibri" w:hAnsi="Oslo Sans Office" w:cs="Calibri"/>
                <w:sz w:val="18"/>
                <w:szCs w:val="18"/>
              </w:rPr>
            </w:pPr>
            <w:r w:rsidRPr="613BF257">
              <w:rPr>
                <w:rFonts w:ascii="Oslo Sans Office" w:eastAsia="Calibri" w:hAnsi="Oslo Sans Office" w:cs="Calibri"/>
                <w:sz w:val="18"/>
                <w:szCs w:val="18"/>
              </w:rPr>
              <w:t xml:space="preserve">Følg </w:t>
            </w:r>
            <w:r w:rsidR="1BE00389" w:rsidRPr="613BF257">
              <w:rPr>
                <w:rFonts w:ascii="Oslo Sans Office" w:eastAsia="Calibri" w:hAnsi="Oslo Sans Office" w:cs="Calibri"/>
                <w:sz w:val="18"/>
                <w:szCs w:val="18"/>
              </w:rPr>
              <w:t xml:space="preserve">gjeldende </w:t>
            </w:r>
            <w:r w:rsidR="00BB59D4">
              <w:rPr>
                <w:rFonts w:ascii="Oslo Sans Office" w:eastAsia="Calibri" w:hAnsi="Oslo Sans Office" w:cs="Calibri"/>
                <w:sz w:val="18"/>
                <w:szCs w:val="18"/>
              </w:rPr>
              <w:t xml:space="preserve">prosedyre </w:t>
            </w:r>
            <w:r w:rsidR="1BE00389" w:rsidRPr="613BF257">
              <w:rPr>
                <w:rFonts w:ascii="Oslo Sans Office" w:eastAsia="Calibri" w:hAnsi="Oslo Sans Office" w:cs="Calibri"/>
                <w:sz w:val="18"/>
                <w:szCs w:val="18"/>
              </w:rPr>
              <w:t xml:space="preserve">for SHA og </w:t>
            </w:r>
            <w:r w:rsidRPr="613BF257">
              <w:rPr>
                <w:rFonts w:ascii="Oslo Sans Office" w:eastAsia="Calibri" w:hAnsi="Oslo Sans Office" w:cs="Calibri"/>
                <w:sz w:val="18"/>
                <w:szCs w:val="18"/>
              </w:rPr>
              <w:t>for gjennomføring</w:t>
            </w:r>
            <w:r w:rsidR="40CFFDDB" w:rsidRPr="613BF257">
              <w:rPr>
                <w:rFonts w:ascii="Oslo Sans Office" w:eastAsia="Calibri" w:hAnsi="Oslo Sans Office" w:cs="Calibri"/>
                <w:sz w:val="18"/>
                <w:szCs w:val="18"/>
              </w:rPr>
              <w:t xml:space="preserve"> tiltak eller prosjekt.</w:t>
            </w:r>
          </w:p>
        </w:tc>
      </w:tr>
    </w:tbl>
    <w:p w14:paraId="55123521" w14:textId="77777777" w:rsidR="00D70E89" w:rsidRDefault="00D70E89">
      <w:pPr>
        <w:rPr>
          <w:rFonts w:ascii="Oslo Sans Office" w:eastAsia="Oslo Sans Office" w:hAnsi="Oslo Sans Office"/>
        </w:rPr>
      </w:pPr>
    </w:p>
    <w:sectPr w:rsidR="00D70E89">
      <w:headerReference w:type="default" r:id="rId13"/>
      <w:footerReference w:type="default" r:id="rId14"/>
      <w:pgSz w:w="11906" w:h="16838"/>
      <w:pgMar w:top="2269" w:right="1133" w:bottom="1276" w:left="1134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02C32" w14:textId="77777777" w:rsidR="00BD05BD" w:rsidRDefault="00BD05BD">
      <w:pPr>
        <w:spacing w:after="0" w:line="240" w:lineRule="auto"/>
      </w:pPr>
      <w:r>
        <w:separator/>
      </w:r>
    </w:p>
  </w:endnote>
  <w:endnote w:type="continuationSeparator" w:id="0">
    <w:p w14:paraId="315C5A1A" w14:textId="77777777" w:rsidR="00BD05BD" w:rsidRDefault="00BD05BD">
      <w:pPr>
        <w:spacing w:after="0" w:line="240" w:lineRule="auto"/>
      </w:pPr>
      <w:r>
        <w:continuationSeparator/>
      </w:r>
    </w:p>
  </w:endnote>
  <w:endnote w:type="continuationNotice" w:id="1">
    <w:p w14:paraId="7F5F9303" w14:textId="77777777" w:rsidR="00BD05BD" w:rsidRDefault="00BD05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slo Sans Office">
    <w:altName w:val="Cambria"/>
    <w:charset w:val="00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25178D-665C-43B6-9059-A3704DE946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10D7E9-995E-4B74-9B23-A82E5238BF9A}"/>
    <w:embedBold r:id="rId3" w:fontKey="{1557CDD8-2AB7-443B-B14D-8B315B79B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4db90b53-88ed-4822-baa5-5e940130955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D70E89" w14:paraId="013A6E12" w14:textId="77777777">
      <w:tc>
        <w:tcPr>
          <w:tcW w:w="4819" w:type="dxa"/>
        </w:tcPr>
        <w:p w14:paraId="1E3A3637" w14:textId="77777777" w:rsidR="00D70E89" w:rsidRDefault="00A76DD8">
          <w:pPr>
            <w:pStyle w:val="TQMDocxPublishingHeaderDocumentInfoStyleName335e6e48-c6ed-46c4-b9ff-400aca02d509"/>
          </w:pPr>
          <w:r>
            <w:t xml:space="preserve">22.11.2023 09:55:38 </w:t>
          </w:r>
        </w:p>
      </w:tc>
      <w:tc>
        <w:tcPr>
          <w:tcW w:w="4819" w:type="dxa"/>
        </w:tcPr>
        <w:p w14:paraId="3198AD89" w14:textId="77777777" w:rsidR="00D70E89" w:rsidRDefault="00A76DD8">
          <w:pPr>
            <w:pStyle w:val="TQMDocxPublishingHeaderDocumentInfoStyleName335e6e48-c6ed-46c4-b9ff-400aca02d509"/>
            <w:jc w:val="right"/>
          </w:pPr>
          <w:r>
            <w:fldChar w:fldCharType="begin"/>
          </w:r>
          <w:r>
            <w:instrText>PAGE Page</w:instrText>
          </w:r>
          <w:r>
            <w:fldChar w:fldCharType="separate"/>
          </w:r>
          <w:r>
            <w:t>Page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>NUMPAGES Page</w:instrText>
          </w:r>
          <w:r>
            <w:fldChar w:fldCharType="separate"/>
          </w:r>
          <w:r>
            <w:t>Page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D05C" w14:textId="77777777" w:rsidR="00BD05BD" w:rsidRDefault="00BD05BD">
      <w:pPr>
        <w:spacing w:after="0" w:line="240" w:lineRule="auto"/>
      </w:pPr>
      <w:r>
        <w:separator/>
      </w:r>
    </w:p>
  </w:footnote>
  <w:footnote w:type="continuationSeparator" w:id="0">
    <w:p w14:paraId="772E25BE" w14:textId="77777777" w:rsidR="00BD05BD" w:rsidRDefault="00BD05BD">
      <w:pPr>
        <w:spacing w:after="0" w:line="240" w:lineRule="auto"/>
      </w:pPr>
      <w:r>
        <w:continuationSeparator/>
      </w:r>
    </w:p>
  </w:footnote>
  <w:footnote w:type="continuationNotice" w:id="1">
    <w:p w14:paraId="5D4FEB5B" w14:textId="77777777" w:rsidR="00BD05BD" w:rsidRDefault="00BD05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724ae10c-5883-4057-b625-ef607e86a92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379"/>
      <w:gridCol w:w="1409"/>
      <w:gridCol w:w="851"/>
    </w:tblGrid>
    <w:tr w:rsidR="00D70E89" w14:paraId="642EA185" w14:textId="77777777">
      <w:trPr>
        <w:trHeight w:val="600"/>
      </w:trPr>
      <w:tc>
        <w:tcPr>
          <w:tcW w:w="7379" w:type="dxa"/>
        </w:tcPr>
        <w:p w14:paraId="3A01C4A2" w14:textId="77777777" w:rsidR="00D70E89" w:rsidRDefault="00A76DD8">
          <w:pPr>
            <w:pStyle w:val="TQMDocxPublishingHeaderDocumentIDStyleName6b526732-8103-41cf-ae4e-fb512cc1bd64"/>
            <w:spacing w:after="40"/>
          </w:pPr>
          <w:r>
            <w:t>Dokument-ID: 1706. Versjonsnummer: 1</w:t>
          </w:r>
        </w:p>
        <w:p w14:paraId="443CB6FE" w14:textId="77777777" w:rsidR="00D70E89" w:rsidRDefault="00A76DD8">
          <w:pPr>
            <w:pStyle w:val="TQMDocxPublishingHeaderDocumentNameStyleName84cc8ca6-c482-4c83-ac6c-db7f26f02cab"/>
            <w:spacing w:line="300" w:lineRule="exact"/>
          </w:pPr>
          <w:r>
            <w:t xml:space="preserve">SHA </w:t>
          </w:r>
          <w:proofErr w:type="spellStart"/>
          <w:r>
            <w:t>predefinerte</w:t>
          </w:r>
          <w:proofErr w:type="spellEnd"/>
          <w:r>
            <w:t xml:space="preserve"> spørsmål - SHA prosessen</w:t>
          </w:r>
        </w:p>
      </w:tc>
      <w:tc>
        <w:tcPr>
          <w:tcW w:w="1409" w:type="dxa"/>
        </w:tcPr>
        <w:p w14:paraId="0B8BACB6" w14:textId="77777777" w:rsidR="00D70E89" w:rsidRDefault="00A76DD8">
          <w:pPr>
            <w:pStyle w:val="TQMDocxPublishingHeaderDocumentNameStyleName84cc8ca6-c482-4c83-ac6c-db7f26f02cab"/>
            <w:spacing w:line="600" w:lineRule="exact"/>
            <w:ind w:right="100"/>
            <w:jc w:val="right"/>
          </w:pPr>
          <w:proofErr w:type="spellStart"/>
          <w:r>
            <w:t>Oslobygg</w:t>
          </w:r>
          <w:proofErr w:type="spellEnd"/>
        </w:p>
      </w:tc>
      <w:tc>
        <w:tcPr>
          <w:tcW w:w="851" w:type="dxa"/>
          <w:vAlign w:val="center"/>
        </w:tcPr>
        <w:p w14:paraId="382C3BA8" w14:textId="77777777" w:rsidR="00D70E89" w:rsidRDefault="00A76DD8">
          <w:pPr>
            <w:pStyle w:val="Normalba722d8d-3094-40d1-976f-4330858ec755"/>
            <w:spacing w:line="40" w:lineRule="auto"/>
            <w:ind w:left="4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02BD97B" wp14:editId="0777777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522038" cy="355600"/>
                <wp:effectExtent l="0" t="0" r="0" b="0"/>
                <wp:wrapNone/>
                <wp:docPr id="1" name="Bild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038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53128261" w14:textId="77777777" w:rsidR="00D70E89" w:rsidRDefault="00D70E89">
    <w:pPr>
      <w:pStyle w:val="Normalba722d8d-3094-40d1-976f-4330858ec755"/>
      <w:spacing w:before="20" w:after="20" w:line="20" w:lineRule="exact"/>
    </w:pPr>
  </w:p>
  <w:tbl>
    <w:tblPr>
      <w:tblStyle w:val="TableGrid44703711-d629-443f-8bae-46be5928cf1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65"/>
      <w:gridCol w:w="3374"/>
    </w:tblGrid>
    <w:tr w:rsidR="00D70E89" w14:paraId="204DBD60" w14:textId="77777777">
      <w:tc>
        <w:tcPr>
          <w:tcW w:w="6265" w:type="dxa"/>
          <w:tcBorders>
            <w:top w:val="single" w:sz="4" w:space="0" w:color="auto"/>
            <w:bottom w:val="single" w:sz="4" w:space="0" w:color="auto"/>
          </w:tcBorders>
        </w:tcPr>
        <w:tbl>
          <w:tblPr>
            <w:tblStyle w:val="TableGridbe3af37f-f1cb-4161-b522-9fc556358c0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200"/>
            <w:gridCol w:w="4053"/>
          </w:tblGrid>
          <w:tr w:rsidR="00D70E89" w14:paraId="70C5EBFD" w14:textId="77777777">
            <w:tc>
              <w:tcPr>
                <w:tcW w:w="1200" w:type="dxa"/>
                <w:noWrap/>
              </w:tcPr>
              <w:p w14:paraId="7B678897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rPr>
                    <w:b/>
                  </w:rPr>
                  <w:t>Sted og prosess</w:t>
                </w:r>
              </w:p>
            </w:tc>
            <w:tc>
              <w:tcPr>
                <w:tcW w:w="4053" w:type="dxa"/>
                <w:noWrap/>
              </w:tcPr>
              <w:p w14:paraId="460C0EAC" w14:textId="77777777" w:rsidR="00D70E89" w:rsidRDefault="00A76DD8">
                <w:pPr>
                  <w:pStyle w:val="TQMDocxPublishingHeaderDocumentInfoStyleName335e6e48-c6ed-46c4-b9ff-400aca02d509"/>
                </w:pPr>
                <w:proofErr w:type="spellStart"/>
                <w:r>
                  <w:t>Oslobygg</w:t>
                </w:r>
                <w:proofErr w:type="spellEnd"/>
                <w:r>
                  <w:t xml:space="preserve"> / HMS/SHA+ / SHA i drift og vedlikehold+ / SHA-prosess EIE og VED</w:t>
                </w:r>
              </w:p>
            </w:tc>
          </w:tr>
          <w:tr w:rsidR="00D70E89" w14:paraId="36BE2140" w14:textId="77777777">
            <w:tc>
              <w:tcPr>
                <w:tcW w:w="1200" w:type="dxa"/>
                <w:noWrap/>
              </w:tcPr>
              <w:p w14:paraId="4B89BDEC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rPr>
                    <w:b/>
                  </w:rPr>
                  <w:t>Sist godkjent dato</w:t>
                </w:r>
              </w:p>
            </w:tc>
            <w:tc>
              <w:tcPr>
                <w:tcW w:w="4053" w:type="dxa"/>
                <w:noWrap/>
              </w:tcPr>
              <w:p w14:paraId="2FD2D8DA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t>21.11.2023 (Magne Ness)</w:t>
                </w:r>
              </w:p>
            </w:tc>
          </w:tr>
        </w:tbl>
        <w:p w14:paraId="62486C05" w14:textId="77777777" w:rsidR="00D70E89" w:rsidRDefault="00D70E89">
          <w:pPr>
            <w:pStyle w:val="Normalba722d8d-3094-40d1-976f-4330858ec755"/>
          </w:pPr>
        </w:p>
      </w:tc>
      <w:tc>
        <w:tcPr>
          <w:tcW w:w="3374" w:type="dxa"/>
          <w:tcBorders>
            <w:top w:val="single" w:sz="4" w:space="0" w:color="auto"/>
            <w:bottom w:val="single" w:sz="4" w:space="0" w:color="auto"/>
          </w:tcBorders>
        </w:tcPr>
        <w:tbl>
          <w:tblPr>
            <w:tblStyle w:val="TableGridec8dd604-68c3-4970-be0b-ce9581070fe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260"/>
            <w:gridCol w:w="3993"/>
          </w:tblGrid>
          <w:tr w:rsidR="00D70E89" w14:paraId="3E0E66A1" w14:textId="77777777">
            <w:tc>
              <w:tcPr>
                <w:tcW w:w="1260" w:type="dxa"/>
                <w:noWrap/>
              </w:tcPr>
              <w:p w14:paraId="1D122137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rPr>
                    <w:b/>
                  </w:rPr>
                  <w:t>Dokumentkategori</w:t>
                </w:r>
              </w:p>
            </w:tc>
            <w:tc>
              <w:tcPr>
                <w:tcW w:w="3993" w:type="dxa"/>
                <w:noWrap/>
              </w:tcPr>
              <w:p w14:paraId="4101652C" w14:textId="77777777" w:rsidR="00D70E89" w:rsidRDefault="00D70E89">
                <w:pPr>
                  <w:pStyle w:val="TQMDocxPublishingHeaderDocumentInfoStyleName335e6e48-c6ed-46c4-b9ff-400aca02d509"/>
                </w:pPr>
              </w:p>
            </w:tc>
          </w:tr>
          <w:tr w:rsidR="00D70E89" w14:paraId="46D82972" w14:textId="77777777">
            <w:tc>
              <w:tcPr>
                <w:tcW w:w="1260" w:type="dxa"/>
                <w:noWrap/>
              </w:tcPr>
              <w:p w14:paraId="71F888ED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rPr>
                    <w:b/>
                  </w:rPr>
                  <w:t>Dokumentansvarlig</w:t>
                </w:r>
              </w:p>
            </w:tc>
            <w:tc>
              <w:tcPr>
                <w:tcW w:w="3993" w:type="dxa"/>
                <w:noWrap/>
              </w:tcPr>
              <w:p w14:paraId="0C48412C" w14:textId="77777777" w:rsidR="00D70E89" w:rsidRDefault="00A76DD8">
                <w:pPr>
                  <w:pStyle w:val="TQMDocxPublishingHeaderDocumentInfoStyleName335e6e48-c6ed-46c4-b9ff-400aca02d509"/>
                </w:pPr>
                <w:r>
                  <w:t>Justyna Katarzyna Filipczak</w:t>
                </w:r>
              </w:p>
            </w:tc>
          </w:tr>
        </w:tbl>
        <w:p w14:paraId="4B99056E" w14:textId="77777777" w:rsidR="00D70E89" w:rsidRDefault="00D70E89">
          <w:pPr>
            <w:pStyle w:val="Normalba722d8d-3094-40d1-976f-4330858ec755"/>
          </w:pPr>
        </w:p>
      </w:tc>
    </w:tr>
  </w:tbl>
  <w:p w14:paraId="1299C43A" w14:textId="77777777" w:rsidR="00D70E89" w:rsidRDefault="00D70E89">
    <w:pPr>
      <w:pStyle w:val="Normalba722d8d-3094-40d1-976f-4330858ec755"/>
      <w:spacing w:before="40" w:after="40" w:line="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E642C"/>
    <w:multiLevelType w:val="multilevel"/>
    <w:tmpl w:val="2AF0B094"/>
    <w:lvl w:ilvl="0">
      <w:start w:val="1"/>
      <w:numFmt w:val="decimal"/>
      <w:pStyle w:val="Overskrift2"/>
      <w:lvlText w:val="5.%1"/>
      <w:lvlJc w:val="left"/>
      <w:pPr>
        <w:ind w:left="360" w:hanging="360"/>
      </w:pPr>
      <w:rPr>
        <w:rFonts w:ascii="Oslo Sans Office" w:hAnsi="Oslo Sans Office" w:hint="default"/>
        <w:b/>
        <w:i/>
        <w:color w:val="000000"/>
        <w:sz w:val="20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B05F0"/>
    <w:multiLevelType w:val="multilevel"/>
    <w:tmpl w:val="809A1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C0DCF"/>
    <w:multiLevelType w:val="multilevel"/>
    <w:tmpl w:val="235600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F136F4"/>
    <w:multiLevelType w:val="hybridMultilevel"/>
    <w:tmpl w:val="F8DA51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B4865"/>
    <w:multiLevelType w:val="multilevel"/>
    <w:tmpl w:val="8F868ADE"/>
    <w:lvl w:ilvl="0">
      <w:start w:val="1"/>
      <w:numFmt w:val="decimal"/>
      <w:pStyle w:val="Overskrift1"/>
      <w:lvlText w:val="%1."/>
      <w:lvlJc w:val="left"/>
      <w:pPr>
        <w:ind w:left="360" w:hanging="360"/>
      </w:pPr>
      <w:rPr>
        <w:rFonts w:ascii="Oslo Sans Office" w:hAnsi="Oslo Sans Office"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BDD4D"/>
    <w:multiLevelType w:val="multilevel"/>
    <w:tmpl w:val="3C04E9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4A855"/>
    <w:multiLevelType w:val="hybridMultilevel"/>
    <w:tmpl w:val="E7F42116"/>
    <w:lvl w:ilvl="0" w:tplc="9258B6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B88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007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C2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88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56B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8E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BAAB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9AD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521727">
    <w:abstractNumId w:val="6"/>
  </w:num>
  <w:num w:numId="2" w16cid:durableId="574320090">
    <w:abstractNumId w:val="0"/>
  </w:num>
  <w:num w:numId="3" w16cid:durableId="990790559">
    <w:abstractNumId w:val="1"/>
  </w:num>
  <w:num w:numId="4" w16cid:durableId="1260796003">
    <w:abstractNumId w:val="2"/>
  </w:num>
  <w:num w:numId="5" w16cid:durableId="1847742303">
    <w:abstractNumId w:val="4"/>
  </w:num>
  <w:num w:numId="6" w16cid:durableId="163712321">
    <w:abstractNumId w:val="5"/>
  </w:num>
  <w:num w:numId="7" w16cid:durableId="476071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245"/>
    <w:rsid w:val="0002561B"/>
    <w:rsid w:val="00065B13"/>
    <w:rsid w:val="00093C5E"/>
    <w:rsid w:val="000B0B52"/>
    <w:rsid w:val="000E4134"/>
    <w:rsid w:val="001159B7"/>
    <w:rsid w:val="00151152"/>
    <w:rsid w:val="0018061B"/>
    <w:rsid w:val="002126CD"/>
    <w:rsid w:val="0024450A"/>
    <w:rsid w:val="00264369"/>
    <w:rsid w:val="00274412"/>
    <w:rsid w:val="002D515D"/>
    <w:rsid w:val="0032377B"/>
    <w:rsid w:val="00364174"/>
    <w:rsid w:val="00375B83"/>
    <w:rsid w:val="003B692B"/>
    <w:rsid w:val="004114F6"/>
    <w:rsid w:val="00434020"/>
    <w:rsid w:val="004765A8"/>
    <w:rsid w:val="004938A4"/>
    <w:rsid w:val="00583AD5"/>
    <w:rsid w:val="005A2A9B"/>
    <w:rsid w:val="005B6497"/>
    <w:rsid w:val="005E2689"/>
    <w:rsid w:val="005E487C"/>
    <w:rsid w:val="00623245"/>
    <w:rsid w:val="00644048"/>
    <w:rsid w:val="00646992"/>
    <w:rsid w:val="006620E7"/>
    <w:rsid w:val="006B55F1"/>
    <w:rsid w:val="006F36A5"/>
    <w:rsid w:val="006F7CB3"/>
    <w:rsid w:val="00703F3A"/>
    <w:rsid w:val="00727C33"/>
    <w:rsid w:val="00730BE5"/>
    <w:rsid w:val="00736FAA"/>
    <w:rsid w:val="00737B5A"/>
    <w:rsid w:val="00771501"/>
    <w:rsid w:val="00774D93"/>
    <w:rsid w:val="00776C85"/>
    <w:rsid w:val="00785E2D"/>
    <w:rsid w:val="00787FC7"/>
    <w:rsid w:val="00795D8D"/>
    <w:rsid w:val="007A1842"/>
    <w:rsid w:val="007B1199"/>
    <w:rsid w:val="007D571F"/>
    <w:rsid w:val="00827674"/>
    <w:rsid w:val="00840329"/>
    <w:rsid w:val="00853119"/>
    <w:rsid w:val="008A7F99"/>
    <w:rsid w:val="00906905"/>
    <w:rsid w:val="00931C45"/>
    <w:rsid w:val="00964F8F"/>
    <w:rsid w:val="00A30D08"/>
    <w:rsid w:val="00A529EE"/>
    <w:rsid w:val="00A70627"/>
    <w:rsid w:val="00A76DD8"/>
    <w:rsid w:val="00A914F9"/>
    <w:rsid w:val="00A96991"/>
    <w:rsid w:val="00B17535"/>
    <w:rsid w:val="00B75CCC"/>
    <w:rsid w:val="00BA0FF1"/>
    <w:rsid w:val="00BB59D4"/>
    <w:rsid w:val="00BD05BD"/>
    <w:rsid w:val="00C12D22"/>
    <w:rsid w:val="00C15E88"/>
    <w:rsid w:val="00C24EC2"/>
    <w:rsid w:val="00C535D7"/>
    <w:rsid w:val="00C53B39"/>
    <w:rsid w:val="00C97090"/>
    <w:rsid w:val="00CA3D51"/>
    <w:rsid w:val="00CC3F09"/>
    <w:rsid w:val="00CC5F5F"/>
    <w:rsid w:val="00CE2E46"/>
    <w:rsid w:val="00CE7B6D"/>
    <w:rsid w:val="00D0464A"/>
    <w:rsid w:val="00D13D5E"/>
    <w:rsid w:val="00D70E89"/>
    <w:rsid w:val="00DC56A1"/>
    <w:rsid w:val="00E13D96"/>
    <w:rsid w:val="00E52F31"/>
    <w:rsid w:val="00E815F2"/>
    <w:rsid w:val="00EC6CCD"/>
    <w:rsid w:val="00EF0B8F"/>
    <w:rsid w:val="00F302C5"/>
    <w:rsid w:val="00F65A28"/>
    <w:rsid w:val="017E9785"/>
    <w:rsid w:val="01990C86"/>
    <w:rsid w:val="01EFD339"/>
    <w:rsid w:val="031405AB"/>
    <w:rsid w:val="04D339E2"/>
    <w:rsid w:val="04E3DC6D"/>
    <w:rsid w:val="060913F4"/>
    <w:rsid w:val="06281774"/>
    <w:rsid w:val="06998061"/>
    <w:rsid w:val="0764E241"/>
    <w:rsid w:val="0787B8FD"/>
    <w:rsid w:val="093CD4EC"/>
    <w:rsid w:val="09A835D2"/>
    <w:rsid w:val="0A16CFC2"/>
    <w:rsid w:val="0B7767B4"/>
    <w:rsid w:val="0B7F65C2"/>
    <w:rsid w:val="0D4FCA5C"/>
    <w:rsid w:val="0DDAF40D"/>
    <w:rsid w:val="0E1C6EDC"/>
    <w:rsid w:val="0F94748D"/>
    <w:rsid w:val="0F988DAF"/>
    <w:rsid w:val="10006FED"/>
    <w:rsid w:val="10A32D28"/>
    <w:rsid w:val="110C57B0"/>
    <w:rsid w:val="119DCD72"/>
    <w:rsid w:val="11B721C0"/>
    <w:rsid w:val="11F84684"/>
    <w:rsid w:val="1242323B"/>
    <w:rsid w:val="1289A2DF"/>
    <w:rsid w:val="13811240"/>
    <w:rsid w:val="13B30061"/>
    <w:rsid w:val="14087F2E"/>
    <w:rsid w:val="1598711C"/>
    <w:rsid w:val="15C385E4"/>
    <w:rsid w:val="165E56D5"/>
    <w:rsid w:val="16605F70"/>
    <w:rsid w:val="17E72C45"/>
    <w:rsid w:val="1836D320"/>
    <w:rsid w:val="183A933D"/>
    <w:rsid w:val="189AB9E8"/>
    <w:rsid w:val="18D53639"/>
    <w:rsid w:val="19480C68"/>
    <w:rsid w:val="19F73215"/>
    <w:rsid w:val="1A7B8C67"/>
    <w:rsid w:val="1A9DE690"/>
    <w:rsid w:val="1AFD3F14"/>
    <w:rsid w:val="1B3D3210"/>
    <w:rsid w:val="1B728763"/>
    <w:rsid w:val="1BE00389"/>
    <w:rsid w:val="1C3E1619"/>
    <w:rsid w:val="1D130722"/>
    <w:rsid w:val="1D2A1203"/>
    <w:rsid w:val="1DB79757"/>
    <w:rsid w:val="1E1BB779"/>
    <w:rsid w:val="1F58942B"/>
    <w:rsid w:val="1FC35737"/>
    <w:rsid w:val="21277B0A"/>
    <w:rsid w:val="215B5BE1"/>
    <w:rsid w:val="219A8A2E"/>
    <w:rsid w:val="221BE697"/>
    <w:rsid w:val="23050B9E"/>
    <w:rsid w:val="236C87A0"/>
    <w:rsid w:val="23852ADE"/>
    <w:rsid w:val="2464E4CA"/>
    <w:rsid w:val="24DC7862"/>
    <w:rsid w:val="251C34D1"/>
    <w:rsid w:val="253787C8"/>
    <w:rsid w:val="254C984A"/>
    <w:rsid w:val="2561F2E5"/>
    <w:rsid w:val="25A7271E"/>
    <w:rsid w:val="27632A17"/>
    <w:rsid w:val="282F8BA5"/>
    <w:rsid w:val="28557A0E"/>
    <w:rsid w:val="297C13DA"/>
    <w:rsid w:val="29A136B0"/>
    <w:rsid w:val="2AE02949"/>
    <w:rsid w:val="2AED4F61"/>
    <w:rsid w:val="2B24D60A"/>
    <w:rsid w:val="2B728B64"/>
    <w:rsid w:val="2B81CDFD"/>
    <w:rsid w:val="2C24F51B"/>
    <w:rsid w:val="2C6FEEE5"/>
    <w:rsid w:val="2CA1F6DF"/>
    <w:rsid w:val="2CB3B49C"/>
    <w:rsid w:val="2FD22D01"/>
    <w:rsid w:val="30072ED6"/>
    <w:rsid w:val="31456F42"/>
    <w:rsid w:val="317BDB6F"/>
    <w:rsid w:val="31CF893C"/>
    <w:rsid w:val="322DEF6C"/>
    <w:rsid w:val="336667A9"/>
    <w:rsid w:val="33C311C9"/>
    <w:rsid w:val="35085A4F"/>
    <w:rsid w:val="354A7EA0"/>
    <w:rsid w:val="357198A9"/>
    <w:rsid w:val="35C9689E"/>
    <w:rsid w:val="36FD7686"/>
    <w:rsid w:val="375EF862"/>
    <w:rsid w:val="37A8C392"/>
    <w:rsid w:val="37E94BF3"/>
    <w:rsid w:val="3816372C"/>
    <w:rsid w:val="382162AC"/>
    <w:rsid w:val="3858BE86"/>
    <w:rsid w:val="3883FA77"/>
    <w:rsid w:val="38D9C310"/>
    <w:rsid w:val="39010960"/>
    <w:rsid w:val="395F2551"/>
    <w:rsid w:val="39851C54"/>
    <w:rsid w:val="39F4B3E0"/>
    <w:rsid w:val="3A9CD9C1"/>
    <w:rsid w:val="3D403252"/>
    <w:rsid w:val="3D6CB80A"/>
    <w:rsid w:val="3EDB2536"/>
    <w:rsid w:val="3F6DA516"/>
    <w:rsid w:val="40CFFDDB"/>
    <w:rsid w:val="4114B797"/>
    <w:rsid w:val="415453C0"/>
    <w:rsid w:val="4212778A"/>
    <w:rsid w:val="42622C25"/>
    <w:rsid w:val="4262E34C"/>
    <w:rsid w:val="43202D10"/>
    <w:rsid w:val="43CC7BA7"/>
    <w:rsid w:val="445D64D3"/>
    <w:rsid w:val="44666C99"/>
    <w:rsid w:val="4485B64B"/>
    <w:rsid w:val="44C43C65"/>
    <w:rsid w:val="44E20149"/>
    <w:rsid w:val="45FA13FF"/>
    <w:rsid w:val="465F7FD5"/>
    <w:rsid w:val="47139A50"/>
    <w:rsid w:val="4789E6C9"/>
    <w:rsid w:val="47FA014F"/>
    <w:rsid w:val="494ACAE3"/>
    <w:rsid w:val="495F65A5"/>
    <w:rsid w:val="4A334383"/>
    <w:rsid w:val="4A369551"/>
    <w:rsid w:val="4AB232B4"/>
    <w:rsid w:val="4B0B617A"/>
    <w:rsid w:val="4BC68CB4"/>
    <w:rsid w:val="4CC8A992"/>
    <w:rsid w:val="4D5A3590"/>
    <w:rsid w:val="4DBF1ABC"/>
    <w:rsid w:val="4DF846FE"/>
    <w:rsid w:val="4F182B08"/>
    <w:rsid w:val="4FBD8DEE"/>
    <w:rsid w:val="5005AE43"/>
    <w:rsid w:val="506570D9"/>
    <w:rsid w:val="507F70C5"/>
    <w:rsid w:val="51BEF597"/>
    <w:rsid w:val="525DCB5D"/>
    <w:rsid w:val="52B4A80A"/>
    <w:rsid w:val="531E488A"/>
    <w:rsid w:val="5396B31B"/>
    <w:rsid w:val="5442645D"/>
    <w:rsid w:val="549DA452"/>
    <w:rsid w:val="54D3BB77"/>
    <w:rsid w:val="55380737"/>
    <w:rsid w:val="5543B982"/>
    <w:rsid w:val="555560E2"/>
    <w:rsid w:val="55782694"/>
    <w:rsid w:val="55C8722B"/>
    <w:rsid w:val="582E35C5"/>
    <w:rsid w:val="583EE7DA"/>
    <w:rsid w:val="586755CC"/>
    <w:rsid w:val="58DE1BF4"/>
    <w:rsid w:val="594E08FF"/>
    <w:rsid w:val="59B005C5"/>
    <w:rsid w:val="59C3B478"/>
    <w:rsid w:val="5B0E963D"/>
    <w:rsid w:val="5B72657D"/>
    <w:rsid w:val="5C06059E"/>
    <w:rsid w:val="5C0A82C8"/>
    <w:rsid w:val="5C2F088F"/>
    <w:rsid w:val="5CA50197"/>
    <w:rsid w:val="5D0F84C5"/>
    <w:rsid w:val="5D10BEAE"/>
    <w:rsid w:val="5E034E1D"/>
    <w:rsid w:val="5E334F3F"/>
    <w:rsid w:val="5E6244AB"/>
    <w:rsid w:val="5EE34A33"/>
    <w:rsid w:val="5F3E944B"/>
    <w:rsid w:val="600B5173"/>
    <w:rsid w:val="60DC6503"/>
    <w:rsid w:val="613BF257"/>
    <w:rsid w:val="61DC738D"/>
    <w:rsid w:val="623E5846"/>
    <w:rsid w:val="62715FBA"/>
    <w:rsid w:val="63690A15"/>
    <w:rsid w:val="63E5C87B"/>
    <w:rsid w:val="63E5CCED"/>
    <w:rsid w:val="63ED4AE0"/>
    <w:rsid w:val="654C7BC3"/>
    <w:rsid w:val="66ABF0F6"/>
    <w:rsid w:val="675D55FE"/>
    <w:rsid w:val="6916A727"/>
    <w:rsid w:val="69BE3A61"/>
    <w:rsid w:val="6A24266B"/>
    <w:rsid w:val="6A4C3BC6"/>
    <w:rsid w:val="6AA5F6AC"/>
    <w:rsid w:val="6B1C0ED7"/>
    <w:rsid w:val="6B6301CA"/>
    <w:rsid w:val="6B67C5CC"/>
    <w:rsid w:val="6CAE8DE7"/>
    <w:rsid w:val="6D44753F"/>
    <w:rsid w:val="6D5BC72D"/>
    <w:rsid w:val="6DE24E6A"/>
    <w:rsid w:val="6F37D81C"/>
    <w:rsid w:val="711C90F0"/>
    <w:rsid w:val="71E55356"/>
    <w:rsid w:val="725B70F5"/>
    <w:rsid w:val="730B6BE9"/>
    <w:rsid w:val="73651CA7"/>
    <w:rsid w:val="73EF93D4"/>
    <w:rsid w:val="744A70E7"/>
    <w:rsid w:val="74F16F21"/>
    <w:rsid w:val="75D47E76"/>
    <w:rsid w:val="761D67C2"/>
    <w:rsid w:val="7682B160"/>
    <w:rsid w:val="7889DC92"/>
    <w:rsid w:val="79D171FC"/>
    <w:rsid w:val="79DFE295"/>
    <w:rsid w:val="7A1AA7DE"/>
    <w:rsid w:val="7A564170"/>
    <w:rsid w:val="7A5DCC54"/>
    <w:rsid w:val="7C010CD6"/>
    <w:rsid w:val="7C0FF82B"/>
    <w:rsid w:val="7C5F9432"/>
    <w:rsid w:val="7CEE6484"/>
    <w:rsid w:val="7D11D691"/>
    <w:rsid w:val="7D23A5BC"/>
    <w:rsid w:val="7D3FD3DF"/>
    <w:rsid w:val="7D816A17"/>
    <w:rsid w:val="7DEE7801"/>
    <w:rsid w:val="7E4DE65E"/>
    <w:rsid w:val="7F109ECC"/>
    <w:rsid w:val="7F8269E4"/>
    <w:rsid w:val="7FE3E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86D48"/>
  <w15:docId w15:val="{30494D1E-4E44-493C-B870-F29D20B1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5"/>
      </w:numPr>
      <w:spacing w:after="120" w:line="240" w:lineRule="auto"/>
      <w:outlineLvl w:val="0"/>
    </w:pPr>
    <w:rPr>
      <w:rFonts w:asciiTheme="majorHAnsi" w:eastAsiaTheme="majorEastAsia" w:hAnsiTheme="majorHAnsi" w:cstheme="majorBidi"/>
      <w:b/>
      <w:color w:val="000000"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numPr>
        <w:numId w:val="2"/>
      </w:numPr>
      <w:spacing w:after="0"/>
      <w:outlineLvl w:val="1"/>
    </w:pPr>
    <w:rPr>
      <w:rFonts w:asciiTheme="majorHAnsi" w:eastAsiaTheme="majorEastAsia" w:hAnsiTheme="majorHAnsi" w:cstheme="majorBidi"/>
      <w:b/>
      <w:i/>
      <w:color w:val="000000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color w:val="000000"/>
      <w:szCs w:val="32"/>
    </w:rPr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Pr>
      <w:sz w:val="20"/>
    </w:rPr>
  </w:style>
  <w:style w:type="paragraph" w:styleId="Bunntekst">
    <w:name w:val="footer"/>
    <w:basedOn w:val="Normal"/>
    <w:link w:val="BunntekstTegn"/>
    <w:uiPriority w:val="99"/>
    <w:semiHidden/>
    <w:pPr>
      <w:tabs>
        <w:tab w:val="center" w:pos="4536"/>
        <w:tab w:val="right" w:pos="9072"/>
      </w:tabs>
      <w:spacing w:after="0" w:line="240" w:lineRule="auto"/>
    </w:pPr>
    <w:rPr>
      <w:color w:val="2A2859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color w:val="2A2859"/>
      <w:sz w:val="16"/>
    </w:rPr>
  </w:style>
  <w:style w:type="character" w:styleId="Sterk">
    <w:name w:val="Strong"/>
    <w:basedOn w:val="Standardskriftforavsnitt"/>
    <w:uiPriority w:val="22"/>
    <w:qFormat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2A2859"/>
      <w:spacing w:val="-10"/>
      <w:kern w:val="28"/>
      <w:sz w:val="38"/>
      <w:szCs w:val="56"/>
    </w:rPr>
  </w:style>
  <w:style w:type="paragraph" w:customStyle="1" w:styleId="Ingenmellomrom1">
    <w:name w:val="Ingen mellomrom1"/>
    <w:uiPriority w:val="1"/>
    <w:qFormat/>
    <w:pPr>
      <w:spacing w:after="0" w:line="264" w:lineRule="auto"/>
    </w:pPr>
    <w:rPr>
      <w:sz w:val="20"/>
    </w:rPr>
  </w:style>
  <w:style w:type="character" w:customStyle="1" w:styleId="Plassholdertekst1">
    <w:name w:val="Plassholdertekst1"/>
    <w:basedOn w:val="Standardskriftforavsnitt"/>
    <w:uiPriority w:val="99"/>
    <w:semiHidden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  <w:spacing w:after="0"/>
    </w:pPr>
    <w:rPr>
      <w:rFonts w:eastAsiaTheme="minorEastAsia"/>
      <w:b/>
      <w:color w:val="2A2859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eastAsiaTheme="minorEastAsia"/>
      <w:b/>
      <w:color w:val="2A2859"/>
    </w:rPr>
  </w:style>
  <w:style w:type="paragraph" w:customStyle="1" w:styleId="Referanserbrev">
    <w:name w:val="Referanser brev"/>
    <w:basedOn w:val="Normal"/>
    <w:qFormat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i/>
      <w:color w:val="000000"/>
      <w:sz w:val="20"/>
      <w:szCs w:val="26"/>
    </w:rPr>
  </w:style>
  <w:style w:type="table" w:customStyle="1" w:styleId="Creunaenkel">
    <w:name w:val="Creuna enkel"/>
    <w:basedOn w:val="Vanligtabell"/>
    <w:uiPriority w:val="99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  <w:vAlign w:val="top"/>
      </w:tcPr>
    </w:tblStylePr>
  </w:style>
  <w:style w:type="paragraph" w:customStyle="1" w:styleId="Kopiogvedlegg">
    <w:name w:val="Kopi og vedlegg"/>
    <w:basedOn w:val="Normal"/>
    <w:semiHidden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Pr>
      <w:color w:val="0000FF"/>
      <w:u w:val="single"/>
    </w:rPr>
  </w:style>
  <w:style w:type="paragraph" w:styleId="Brdtekst">
    <w:name w:val="Body Text"/>
    <w:basedOn w:val="Normal"/>
    <w:next w:val="Normal"/>
    <w:pPr>
      <w:spacing w:after="120" w:line="240" w:lineRule="auto"/>
    </w:pPr>
    <w:rPr>
      <w:rFonts w:ascii="Arial" w:eastAsia="Arial" w:hAnsi="Arial" w:cs="Arial"/>
      <w:szCs w:val="20"/>
      <w:lang w:eastAsia="nb-NO"/>
    </w:rPr>
  </w:style>
  <w:style w:type="character" w:customStyle="1" w:styleId="BrdtekstTegn">
    <w:name w:val="Brødtekst Tegn"/>
    <w:basedOn w:val="Standardskriftforavsnitt"/>
    <w:rPr>
      <w:rFonts w:ascii="Arial" w:eastAsia="Arial" w:hAnsi="Arial" w:cs="Arial"/>
      <w:sz w:val="20"/>
      <w:szCs w:val="20"/>
      <w:lang w:eastAsia="nb-NO"/>
    </w:rPr>
  </w:style>
  <w:style w:type="character" w:customStyle="1" w:styleId="Ulstomtale1">
    <w:name w:val="Uløst omtale1"/>
    <w:basedOn w:val="Standardskriftforavsnitt"/>
    <w:uiPriority w:val="99"/>
    <w:semiHidden/>
    <w:unhideWhenUsed/>
    <w:rPr>
      <w:color w:val="605E5C"/>
      <w:shd w:val="clear" w:color="auto" w:fill="E1DFDD"/>
    </w:rPr>
  </w:style>
  <w:style w:type="paragraph" w:customStyle="1" w:styleId="Revisjon1">
    <w:name w:val="Revisjon1"/>
    <w:uiPriority w:val="99"/>
    <w:semiHidden/>
    <w:pPr>
      <w:spacing w:after="0" w:line="240" w:lineRule="auto"/>
    </w:pPr>
    <w:rPr>
      <w:sz w:val="20"/>
    </w:rPr>
  </w:style>
  <w:style w:type="paragraph" w:customStyle="1" w:styleId="Normal6232cfe1-d4fb-4fa2-bb28-10ffe4fbc347">
    <w:name w:val="Normal_6232cfe1-d4fb-4fa2-bb28-10ffe4fbc347"/>
    <w:qFormat/>
    <w:rPr>
      <w:rFonts w:ascii="Oslo Sans Office" w:eastAsia="Oslo Sans Office" w:hAnsi="Oslo Sans Office" w:cs="Oslo Sans Office"/>
      <w:sz w:val="20"/>
    </w:rPr>
  </w:style>
  <w:style w:type="paragraph" w:customStyle="1" w:styleId="TQMDocxPublishingHeaderDocumentInfoStyleName">
    <w:name w:val="TQM_DocxPublishingHeaderDocumentInfoStyleName"/>
    <w:basedOn w:val="Normal6232cfe1-d4fb-4fa2-bb28-10ffe4fbc347"/>
    <w:pPr>
      <w:spacing w:after="0" w:line="200" w:lineRule="exact"/>
    </w:pPr>
    <w:rPr>
      <w:sz w:val="12"/>
    </w:rPr>
  </w:style>
  <w:style w:type="table" w:customStyle="1" w:styleId="NormalTable611b0f10-2484-4051-8427-b196810a2ab4">
    <w:name w:val="Normal Table_611b0f10-2484-4051-8427-b196810a2ab4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4a8f9b0-ee22-49c8-8165-c439c607f5d4">
    <w:name w:val="Table Grid_94a8f9b0-ee22-49c8-8165-c439c607f5d4"/>
    <w:basedOn w:val="NormalTable611b0f10-2484-4051-8427-b196810a2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QMDocxPublishingHeaderDocumentIDStyleName">
    <w:name w:val="TQM_DocxPublishingHeaderDocumentIDStyleName"/>
    <w:basedOn w:val="Normal6232cfe1-d4fb-4fa2-bb28-10ffe4fbc347"/>
    <w:pPr>
      <w:spacing w:after="0" w:line="200" w:lineRule="exact"/>
    </w:pPr>
    <w:rPr>
      <w:sz w:val="18"/>
    </w:rPr>
  </w:style>
  <w:style w:type="paragraph" w:customStyle="1" w:styleId="TQMDocxPublishingHeaderDocumentNameStyleName">
    <w:name w:val="TQM_DocxPublishingHeaderDocumentNameStyleName"/>
    <w:basedOn w:val="Normal6232cfe1-d4fb-4fa2-bb28-10ffe4fbc347"/>
    <w:pPr>
      <w:spacing w:after="0" w:line="200" w:lineRule="exact"/>
    </w:pPr>
    <w:rPr>
      <w:b/>
      <w:sz w:val="24"/>
    </w:rPr>
  </w:style>
  <w:style w:type="table" w:customStyle="1" w:styleId="NormalTable7f83dc08-23c7-4886-81c6-d66ea61cc775">
    <w:name w:val="Normal Table_7f83dc08-23c7-4886-81c6-d66ea61cc775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a0a0dd3-1628-479c-96b6-81a69914b429">
    <w:name w:val="Table Grid_7a0a0dd3-1628-479c-96b6-81a69914b429"/>
    <w:basedOn w:val="NormalTable7f83dc08-23c7-4886-81c6-d66ea61cc7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6febaa65-aeee-495b-b226-1dcd1bf94b24">
    <w:name w:val="Normal Table_6febaa65-aeee-495b-b226-1dcd1bf94b24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498a155-bf68-4df5-a78b-540bef3de176">
    <w:name w:val="Table Grid_9498a155-bf68-4df5-a78b-540bef3de176"/>
    <w:basedOn w:val="NormalTable6febaa65-aeee-495b-b226-1dcd1bf94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41596aee-829f-4426-8f65-52ca9c4f75ae">
    <w:name w:val="Normal Table_41596aee-829f-4426-8f65-52ca9c4f75a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6726e34-51e9-4366-8da8-bea34fc01bd2">
    <w:name w:val="Table Grid_56726e34-51e9-4366-8da8-bea34fc01bd2"/>
    <w:basedOn w:val="NormalTable41596aee-829f-4426-8f65-52ca9c4f7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95f8e2cc-a493-4ef5-8db2-e52a3d99d39d">
    <w:name w:val="Normal Table_95f8e2cc-a493-4ef5-8db2-e52a3d99d39d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7a10c9d-da1d-42ea-9c9f-3fbbba65f61e">
    <w:name w:val="Table Grid_77a10c9d-da1d-42ea-9c9f-3fbbba65f61e"/>
    <w:basedOn w:val="NormalTable95f8e2cc-a493-4ef5-8db2-e52a3d99d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edbfb4a5-e8c0-42a7-8c43-da8cb9653e9e">
    <w:name w:val="Normal Table_edbfb4a5-e8c0-42a7-8c43-da8cb9653e9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e19ee32-52ef-4144-807b-d130393e60a9">
    <w:name w:val="Table Grid_8e19ee32-52ef-4144-807b-d130393e60a9"/>
    <w:basedOn w:val="NormalTableedbfb4a5-e8c0-42a7-8c43-da8cb9653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72640116-8fc7-44df-bb2d-0c1bd1a4f97f">
    <w:name w:val="Normal Table_72640116-8fc7-44df-bb2d-0c1bd1a4f97f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e4279e9-f2b0-4bb9-b5b9-515ba5751788">
    <w:name w:val="Table Grid_3e4279e9-f2b0-4bb9-b5b9-515ba5751788"/>
    <w:basedOn w:val="NormalTable72640116-8fc7-44df-bb2d-0c1bd1a4f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6af2f4ff-e0e2-4109-b4e4-c6973e019b40">
    <w:name w:val="Normal Table_6af2f4ff-e0e2-4109-b4e4-c6973e019b4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c6fafc98-4f3e-4f0a-9269-afe34fa39c77">
    <w:name w:val="Table Grid_c6fafc98-4f3e-4f0a-9269-afe34fa39c77"/>
    <w:basedOn w:val="NormalTable6af2f4ff-e0e2-4109-b4e4-c6973e019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316e8489-0a92-47f8-b881-914d48060750">
    <w:name w:val="Normal Table_316e8489-0a92-47f8-b881-914d48060750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c8faaf70-ae04-47da-9ceb-206c8a1949f0">
    <w:name w:val="Table Grid_c8faaf70-ae04-47da-9ceb-206c8a1949f0"/>
    <w:basedOn w:val="NormalTable316e8489-0a92-47f8-b881-914d4806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cd152c82-0353-4fc7-97b9-e1a1f3987031">
    <w:name w:val="Normal Table_cd152c82-0353-4fc7-97b9-e1a1f398703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ca1b54ce-9550-4be2-8ed1-5e623e03e585">
    <w:name w:val="Table Grid_ca1b54ce-9550-4be2-8ed1-5e623e03e585"/>
    <w:basedOn w:val="NormalTablecd152c82-0353-4fc7-97b9-e1a1f39870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table" w:customStyle="1" w:styleId="Rutenettabell21">
    <w:name w:val="Rutenettabell 21"/>
    <w:basedOn w:val="Vanligtabell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  <w:vAlign w:val="top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  <w:vAlign w:val="top"/>
      </w:tcPr>
    </w:tblStylePr>
    <w:tblStylePr w:type="band1Horz">
      <w:tblPr/>
      <w:tcPr>
        <w:shd w:val="clear" w:color="auto" w:fill="CCCCCC"/>
        <w:vAlign w:val="top"/>
      </w:tcPr>
    </w:tblStylePr>
  </w:style>
  <w:style w:type="character" w:customStyle="1" w:styleId="Merknadsreferanse1">
    <w:name w:val="Merknadsreferanse1"/>
    <w:basedOn w:val="Standardskriftforavsnitt"/>
    <w:uiPriority w:val="99"/>
    <w:semiHidden/>
    <w:unhideWhenUsed/>
    <w:rPr>
      <w:sz w:val="16"/>
      <w:szCs w:val="16"/>
    </w:rPr>
  </w:style>
  <w:style w:type="paragraph" w:customStyle="1" w:styleId="Merknadstekst1">
    <w:name w:val="Merknadstekst1"/>
    <w:basedOn w:val="Normal"/>
    <w:link w:val="CommentTextChar"/>
    <w:uiPriority w:val="99"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Standardskriftforavsnitt"/>
    <w:link w:val="Merknadstekst1"/>
    <w:uiPriority w:val="99"/>
    <w:rPr>
      <w:sz w:val="20"/>
      <w:szCs w:val="20"/>
    </w:rPr>
  </w:style>
  <w:style w:type="paragraph" w:customStyle="1" w:styleId="Kommentaremne1">
    <w:name w:val="Kommentaremne1"/>
    <w:basedOn w:val="Merknadstekst1"/>
    <w:next w:val="Merknadstekst1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Kommentaremne1"/>
    <w:uiPriority w:val="99"/>
    <w:semiHidden/>
    <w:rPr>
      <w:b/>
      <w:bCs/>
      <w:sz w:val="20"/>
      <w:szCs w:val="20"/>
    </w:rPr>
  </w:style>
  <w:style w:type="paragraph" w:customStyle="1" w:styleId="Normalba722d8d-3094-40d1-976f-4330858ec755">
    <w:name w:val="Normal_ba722d8d-3094-40d1-976f-4330858ec755"/>
    <w:qFormat/>
    <w:rPr>
      <w:rFonts w:ascii="Oslo Sans Office" w:eastAsia="Oslo Sans Office" w:hAnsi="Oslo Sans Office" w:cs="Oslo Sans Office"/>
      <w:sz w:val="20"/>
    </w:rPr>
  </w:style>
  <w:style w:type="paragraph" w:customStyle="1" w:styleId="TQMDocxPublishingHeaderDocumentInfoStyleName335e6e48-c6ed-46c4-b9ff-400aca02d509">
    <w:name w:val="TQM_DocxPublishingHeaderDocumentInfoStyleName_335e6e48-c6ed-46c4-b9ff-400aca02d509"/>
    <w:basedOn w:val="Normalba722d8d-3094-40d1-976f-4330858ec755"/>
    <w:pPr>
      <w:spacing w:after="0" w:line="200" w:lineRule="exact"/>
    </w:pPr>
    <w:rPr>
      <w:sz w:val="12"/>
    </w:rPr>
  </w:style>
  <w:style w:type="table" w:customStyle="1" w:styleId="NormalTable01842515-9747-4c6d-8303-6cc77cdd1126">
    <w:name w:val="Normal Table_01842515-9747-4c6d-8303-6cc77cdd1126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c484244-4347-4136-afb1-357fb5c973da">
    <w:name w:val="Table Grid_0c484244-4347-4136-afb1-357fb5c973da"/>
    <w:basedOn w:val="NormalTable01842515-9747-4c6d-8303-6cc77cdd1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QMDocxPublishingHeaderDocumentIDStyleName6b526732-8103-41cf-ae4e-fb512cc1bd64">
    <w:name w:val="TQM_DocxPublishingHeaderDocumentIDStyleName_6b526732-8103-41cf-ae4e-fb512cc1bd64"/>
    <w:basedOn w:val="Normalba722d8d-3094-40d1-976f-4330858ec755"/>
    <w:pPr>
      <w:spacing w:after="0" w:line="200" w:lineRule="exact"/>
    </w:pPr>
    <w:rPr>
      <w:sz w:val="18"/>
    </w:rPr>
  </w:style>
  <w:style w:type="paragraph" w:customStyle="1" w:styleId="TQMDocxPublishingHeaderDocumentNameStyleName84cc8ca6-c482-4c83-ac6c-db7f26f02cab">
    <w:name w:val="TQM_DocxPublishingHeaderDocumentNameStyleName_84cc8ca6-c482-4c83-ac6c-db7f26f02cab"/>
    <w:basedOn w:val="Normalba722d8d-3094-40d1-976f-4330858ec755"/>
    <w:pPr>
      <w:spacing w:after="0" w:line="200" w:lineRule="exact"/>
    </w:pPr>
    <w:rPr>
      <w:b/>
      <w:sz w:val="24"/>
    </w:rPr>
  </w:style>
  <w:style w:type="table" w:customStyle="1" w:styleId="NormalTable5d33f48f-f803-4ee0-b703-07932b4fc3a8">
    <w:name w:val="Normal Table_5d33f48f-f803-4ee0-b703-07932b4fc3a8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eb3a9802-33d7-4fdd-a860-ae52fe7ebb11">
    <w:name w:val="Table Grid_eb3a9802-33d7-4fdd-a860-ae52fe7ebb11"/>
    <w:basedOn w:val="NormalTable5d33f48f-f803-4ee0-b703-07932b4fc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a3160d7-7cab-4d84-a67b-8ce3d1021b7c">
    <w:name w:val="Normal Table_0a3160d7-7cab-4d84-a67b-8ce3d1021b7c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e97deec7-1588-48bc-897a-942192c4fb52">
    <w:name w:val="Table Grid_e97deec7-1588-48bc-897a-942192c4fb52"/>
    <w:basedOn w:val="NormalTable0a3160d7-7cab-4d84-a67b-8ce3d1021b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1ac000e1-ce53-4008-9c30-9901aefb1a5b">
    <w:name w:val="Normal Table_1ac000e1-ce53-4008-9c30-9901aefb1a5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cc48587f-cd0b-40eb-890a-744dd6fee4b1">
    <w:name w:val="Table Grid_cc48587f-cd0b-40eb-890a-744dd6fee4b1"/>
    <w:basedOn w:val="NormalTable1ac000e1-ce53-4008-9c30-9901aefb1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b39b1769-cddc-4aa4-aaa8-628ccab2590a">
    <w:name w:val="Normal Table_b39b1769-cddc-4aa4-aaa8-628ccab2590a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9e8c92-2ee7-4dd3-8a39-5f5b057b271f">
    <w:name w:val="Table Grid_269e8c92-2ee7-4dd3-8a39-5f5b057b271f"/>
    <w:basedOn w:val="NormalTableb39b1769-cddc-4aa4-aaa8-628ccab25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f87d1c48-5d26-42f3-98c1-cc63d70d31e7">
    <w:name w:val="Normal Table_f87d1c48-5d26-42f3-98c1-cc63d70d31e7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db90b53-88ed-4822-baa5-5e9401309553">
    <w:name w:val="Table Grid_4db90b53-88ed-4822-baa5-5e9401309553"/>
    <w:basedOn w:val="NormalTablef87d1c48-5d26-42f3-98c1-cc63d70d3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25c9acd4-18e4-4933-8457-62071f1f04b9">
    <w:name w:val="Normal Table_25c9acd4-18e4-4933-8457-62071f1f04b9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4ae10c-5883-4057-b625-ef607e86a926">
    <w:name w:val="Table Grid_724ae10c-5883-4057-b625-ef607e86a926"/>
    <w:basedOn w:val="NormalTable25c9acd4-18e4-4933-8457-62071f1f0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712f14bc-02ac-40ef-baed-48cb812afaeb">
    <w:name w:val="Normal Table_712f14bc-02ac-40ef-baed-48cb812afaeb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be3af37f-f1cb-4161-b522-9fc556358c0f">
    <w:name w:val="Table Grid_be3af37f-f1cb-4161-b522-9fc556358c0f"/>
    <w:basedOn w:val="NormalTable712f14bc-02ac-40ef-baed-48cb812af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a21c10ba-ee4e-47b3-a0bf-8dc34892cef1">
    <w:name w:val="Normal Table_a21c10ba-ee4e-47b3-a0bf-8dc34892cef1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ec8dd604-68c3-4970-be0b-ce9581070fea">
    <w:name w:val="Table Grid_ec8dd604-68c3-4970-be0b-ce9581070fea"/>
    <w:basedOn w:val="NormalTablea21c10ba-ee4e-47b3-a0bf-8dc34892c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d2b3c50b-ba78-464f-854b-89e261a638b5">
    <w:name w:val="Normal Table_d2b3c50b-ba78-464f-854b-89e261a638b5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4703711-d629-443f-8bae-46be5928cf11">
    <w:name w:val="Table Grid_44703711-d629-443f-8bae-46be5928cf11"/>
    <w:basedOn w:val="NormalTabled2b3c50b-ba78-464f-854b-89e261a63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114F6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114F6"/>
    <w:rPr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114F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tqm3.tqmenterprise.no/oslobygg/Publishing/Document/LoadLocalContent/28?forOL1=oslobyg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F174059\Downloads\Oslobygg%20prosedyre%20mal%20(3).dotx" TargetMode="External"/></Relationships>
</file>

<file path=word/theme/theme1.xml><?xml version="1.0" encoding="utf-8"?>
<a:theme xmlns:a="http://schemas.openxmlformats.org/drawingml/2006/main" name="Office Theme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root>
</root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22" ma:contentTypeDescription="Create a new document." ma:contentTypeScope="" ma:versionID="b27182bbab269e9d89dfc69579ac72b0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505334f8d4e7c355016a88c5e591a38d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Beskrivelseavinnhold" minOccurs="0"/>
                <xsd:element ref="ns2:Tegningstype" minOccurs="0"/>
                <xsd:element ref="ns2:Etasje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eskrivelseavinnhold" ma:index="24" nillable="true" ma:displayName="Beskrivelse av innhold" ma:format="Dropdown" ma:internalName="Beskrivelseavinnhold">
      <xsd:simpleType>
        <xsd:restriction base="dms:Note">
          <xsd:maxLength value="255"/>
        </xsd:restriction>
      </xsd:simpleType>
    </xsd:element>
    <xsd:element name="Tegningstype" ma:index="25" nillable="true" ma:displayName="Tegningstype" ma:format="Dropdown" ma:internalName="Tegningstype">
      <xsd:simpleType>
        <xsd:restriction base="dms:Choice">
          <xsd:enumeration value="Orienteringsplan"/>
          <xsd:enumeration value="Branntegning"/>
          <xsd:enumeration value="Rømningsplan"/>
          <xsd:enumeration value="Modell"/>
          <xsd:enumeration value="Plantegning"/>
          <xsd:enumeration value="Himlingsplan"/>
        </xsd:restriction>
      </xsd:simpleType>
    </xsd:element>
    <xsd:element name="Etasje" ma:index="26" nillable="true" ma:displayName="Etasje" ma:format="Dropdown" ma:internalName="Etasje">
      <xsd:simpleType>
        <xsd:restriction base="dms:Choice">
          <xsd:enumeration value="1. Etasje"/>
          <xsd:enumeration value="2. Etasje"/>
          <xsd:enumeration value="3.Etasje"/>
          <xsd:enumeration value="4.Etasje"/>
          <xsd:enumeration value="5.etasje"/>
          <xsd:enumeration value="6.Etasje"/>
          <xsd:enumeration value="1. Underetasje"/>
          <xsd:enumeration value="2.Understasje"/>
        </xsd:restriction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cf653c-aea3-4bfd-8781-7098d2cf96fd}" ma:internalName="TaxCatchAll" ma:showField="CatchAllData" ma:web="5b630276-0c52-4089-af91-d2ab2b117f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630276-0c52-4089-af91-d2ab2b117ff4" xsi:nil="true"/>
    <Beskrivelseavinnhold xmlns="3bfcbd39-c008-4230-a579-9739f1d913db" xsi:nil="true"/>
    <Tegningstype xmlns="3bfcbd39-c008-4230-a579-9739f1d913db" xsi:nil="true"/>
    <lcf76f155ced4ddcb4097134ff3c332f xmlns="3bfcbd39-c008-4230-a579-9739f1d913db">
      <Terms xmlns="http://schemas.microsoft.com/office/infopath/2007/PartnerControls"/>
    </lcf76f155ced4ddcb4097134ff3c332f>
    <_Flow_SignoffStatus xmlns="3bfcbd39-c008-4230-a579-9739f1d913db" xsi:nil="true"/>
    <Etasje xmlns="3bfcbd39-c008-4230-a579-9739f1d913db" xsi:nil="true"/>
  </documentManagement>
</p:properties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90D3784F-C040-49E3-BFF2-7C9CF4BC6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6FE43B-F48E-40B0-944B-4BDB0A028C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EBB07-9592-4C53-929B-10F9EF676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87242F-A1FE-426D-9F12-161EE6B4D3D7}">
  <ds:schemaRefs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5b630276-0c52-4089-af91-d2ab2b117ff4"/>
    <ds:schemaRef ds:uri="3bfcbd39-c008-4230-a579-9739f1d913d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Oslobygg prosedyre mal (3)</Template>
  <TotalTime>62</TotalTime>
  <Pages>3</Pages>
  <Words>638</Words>
  <Characters>3386</Characters>
  <Application>Microsoft Office Word</Application>
  <DocSecurity>0</DocSecurity>
  <Lines>28</Lines>
  <Paragraphs>8</Paragraphs>
  <ScaleCrop>false</ScaleCrop>
  <Company>Oslo kommune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Magne Ness</dc:creator>
  <cp:keywords/>
  <cp:lastModifiedBy>Magne Ness</cp:lastModifiedBy>
  <cp:revision>124</cp:revision>
  <dcterms:created xsi:type="dcterms:W3CDTF">2023-11-23T09:04:00Z</dcterms:created>
  <dcterms:modified xsi:type="dcterms:W3CDTF">2024-02-11T19:33:00Z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2023-11-21T12:21:35Z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299492f8-0677-42cf-bc92-fbbbc5056da1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0x010100738B666B71CE564FA5070EC1CB15A64B</vt:lpwstr>
  </property>
  <property fmtid="{D5CDD505-2E9C-101B-9397-08002B2CF9AE}" pid="11" name="MediaServiceImageTags">
    <vt:lpwstr/>
  </property>
</Properties>
</file>